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592D" w:rsidRDefault="00B423AC" w:rsidP="00D71541">
      <w:pPr>
        <w:spacing w:line="240" w:lineRule="auto"/>
        <w:jc w:val="left"/>
        <w:rPr>
          <w:rFonts w:ascii="Franklin Gothic Medium" w:hAnsi="Franklin Gothic Medium" w:cs="Arial"/>
          <w:b/>
          <w:i/>
          <w:color w:val="00B0F0"/>
          <w:sz w:val="80"/>
          <w:szCs w:val="80"/>
        </w:rPr>
      </w:pPr>
      <w:r w:rsidRPr="00B423AC">
        <w:rPr>
          <w:rFonts w:ascii="Franklin Gothic Medium" w:hAnsi="Franklin Gothic Medium" w:cs="Arial"/>
          <w:b/>
          <w:i/>
          <w:noProof/>
          <w:color w:val="00B0F0"/>
          <w:sz w:val="80"/>
          <w:szCs w:val="80"/>
        </w:rPr>
        <mc:AlternateContent>
          <mc:Choice Requires="wps">
            <w:drawing>
              <wp:anchor distT="0" distB="0" distL="114300" distR="114300" simplePos="0" relativeHeight="251662336" behindDoc="0" locked="0" layoutInCell="1" allowOverlap="1" wp14:anchorId="0BAA364F" wp14:editId="1BF22F39">
                <wp:simplePos x="0" y="0"/>
                <wp:positionH relativeFrom="column">
                  <wp:posOffset>3705225</wp:posOffset>
                </wp:positionH>
                <wp:positionV relativeFrom="paragraph">
                  <wp:posOffset>-6551930</wp:posOffset>
                </wp:positionV>
                <wp:extent cx="2374265" cy="1276350"/>
                <wp:effectExtent l="0" t="0" r="0" b="0"/>
                <wp:wrapNone/>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4265" cy="1276350"/>
                        </a:xfrm>
                        <a:prstGeom prst="rect">
                          <a:avLst/>
                        </a:prstGeom>
                        <a:noFill/>
                        <a:ln w="9525">
                          <a:noFill/>
                          <a:miter lim="800000"/>
                          <a:headEnd/>
                          <a:tailEnd/>
                        </a:ln>
                      </wps:spPr>
                      <wps:txbx>
                        <w:txbxContent>
                          <w:p w:rsidR="00B423AC" w:rsidRDefault="00B423AC">
                            <w:r>
                              <w:rPr>
                                <w:noProof/>
                              </w:rPr>
                              <w:drawing>
                                <wp:inline distT="0" distB="0" distL="0" distR="0" wp14:anchorId="7B6778F1" wp14:editId="4B97AE69">
                                  <wp:extent cx="2162810" cy="1109980"/>
                                  <wp:effectExtent l="0" t="0" r="889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evice.png"/>
                                          <pic:cNvPicPr/>
                                        </pic:nvPicPr>
                                        <pic:blipFill>
                                          <a:blip r:embed="rId9">
                                            <a:extLst>
                                              <a:ext uri="{28A0092B-C50C-407E-A947-70E740481C1C}">
                                                <a14:useLocalDpi xmlns:a14="http://schemas.microsoft.com/office/drawing/2010/main" val="0"/>
                                              </a:ext>
                                            </a:extLst>
                                          </a:blip>
                                          <a:stretch>
                                            <a:fillRect/>
                                          </a:stretch>
                                        </pic:blipFill>
                                        <pic:spPr>
                                          <a:xfrm>
                                            <a:off x="0" y="0"/>
                                            <a:ext cx="2162810" cy="1109980"/>
                                          </a:xfrm>
                                          <a:prstGeom prst="rect">
                                            <a:avLst/>
                                          </a:prstGeom>
                                        </pic:spPr>
                                      </pic:pic>
                                    </a:graphicData>
                                  </a:graphic>
                                </wp:inline>
                              </w:drawing>
                            </w: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291.75pt;margin-top:-515.9pt;width:186.95pt;height:100.5pt;z-index:251662336;visibility:visible;mso-wrap-style:square;mso-width-percent:400;mso-height-percent:0;mso-wrap-distance-left:9pt;mso-wrap-distance-top:0;mso-wrap-distance-right:9pt;mso-wrap-distance-bottom:0;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" filled="f" stroked="f">
                <v:textbox>
                  <w:txbxContent>
                    <w:p w:rsidR="00B423AC" w:rsidRDefault="00B423AC">
                      <w:r>
                        <w:rPr>
                          <w:noProof/>
                        </w:rPr>
                        <w:drawing>
                          <wp:inline distT="0" distB="0" distL="0" distR="0" wp14:anchorId="7B6778F1" wp14:editId="4B97AE69">
                            <wp:extent cx="2162810" cy="1109980"/>
                            <wp:effectExtent l="0" t="0" r="889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evice.png"/>
                                    <pic:cNvPicPr/>
                                  </pic:nvPicPr>
                                  <pic:blipFill>
                                    <a:blip r:embed="rId10">
                                      <a:extLst>
                                        <a:ext uri="{28A0092B-C50C-407E-A947-70E740481C1C}">
                                          <a14:useLocalDpi xmlns:a14="http://schemas.microsoft.com/office/drawing/2010/main" val="0"/>
                                        </a:ext>
                                      </a:extLst>
                                    </a:blip>
                                    <a:stretch>
                                      <a:fillRect/>
                                    </a:stretch>
                                  </pic:blipFill>
                                  <pic:spPr>
                                    <a:xfrm>
                                      <a:off x="0" y="0"/>
                                      <a:ext cx="2162810" cy="1109980"/>
                                    </a:xfrm>
                                    <a:prstGeom prst="rect">
                                      <a:avLst/>
                                    </a:prstGeom>
                                  </pic:spPr>
                                </pic:pic>
                              </a:graphicData>
                            </a:graphic>
                          </wp:inline>
                        </w:drawing>
                      </w:r>
                    </w:p>
                  </w:txbxContent>
                </v:textbox>
              </v:shape>
            </w:pict>
          </mc:Fallback>
        </mc:AlternateContent>
      </w:r>
      <w:r w:rsidRPr="00B423AC">
        <w:rPr>
          <w:rFonts w:ascii="Franklin Gothic Medium" w:hAnsi="Franklin Gothic Medium" w:cs="Arial"/>
          <w:b/>
          <w:i/>
          <w:noProof/>
          <w:color w:val="00B0F0"/>
          <w:sz w:val="80"/>
          <w:szCs w:val="80"/>
        </w:rPr>
        <mc:AlternateContent>
          <mc:Choice Requires="wps">
            <w:drawing>
              <wp:anchor distT="0" distB="0" distL="114300" distR="114300" simplePos="0" relativeHeight="251664384" behindDoc="0" locked="0" layoutInCell="1" allowOverlap="1" wp14:anchorId="5A2F14FE" wp14:editId="5B454663">
                <wp:simplePos x="0" y="0"/>
                <wp:positionH relativeFrom="column">
                  <wp:posOffset>1800225</wp:posOffset>
                </wp:positionH>
                <wp:positionV relativeFrom="paragraph">
                  <wp:posOffset>-5161280</wp:posOffset>
                </wp:positionV>
                <wp:extent cx="4895850" cy="628650"/>
                <wp:effectExtent l="0" t="0" r="0" b="0"/>
                <wp:wrapNone/>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95850" cy="628650"/>
                        </a:xfrm>
                        <a:prstGeom prst="rect">
                          <a:avLst/>
                        </a:prstGeom>
                        <a:noFill/>
                        <a:ln w="9525">
                          <a:noFill/>
                          <a:miter lim="800000"/>
                          <a:headEnd/>
                          <a:tailEnd/>
                        </a:ln>
                      </wps:spPr>
                      <wps:txbx>
                        <w:txbxContent>
                          <w:p w:rsidR="00B423AC" w:rsidRPr="00434466" w:rsidRDefault="00B423AC" w:rsidP="00B423AC">
                            <w:pPr>
                              <w:spacing w:line="240" w:lineRule="auto"/>
                              <w:jc w:val="center"/>
                              <w:rPr>
                                <w:rFonts w:ascii="Bookman Old Style" w:hAnsi="Bookman Old Style" w:cs="Andalus"/>
                                <w:i/>
                                <w:color w:val="FFFFFF" w:themeColor="background1"/>
                                <w:sz w:val="72"/>
                                <w:szCs w:val="72"/>
                              </w:rPr>
                            </w:pPr>
                            <w:r w:rsidRPr="00434466">
                              <w:rPr>
                                <w:rFonts w:ascii="Bookman Old Style" w:hAnsi="Bookman Old Style" w:cs="Andalus"/>
                                <w:i/>
                                <w:color w:val="FFFFFF" w:themeColor="background1"/>
                                <w:sz w:val="72"/>
                                <w:szCs w:val="72"/>
                              </w:rPr>
                              <w:t>Web Client</w:t>
                            </w:r>
                            <w:r>
                              <w:rPr>
                                <w:rFonts w:ascii="Bookman Old Style" w:hAnsi="Bookman Old Style" w:cs="Andalus"/>
                                <w:i/>
                                <w:color w:val="FFFFFF" w:themeColor="background1"/>
                                <w:sz w:val="72"/>
                                <w:szCs w:val="72"/>
                              </w:rPr>
                              <w:t xml:space="preserve"> </w:t>
                            </w:r>
                            <w:r w:rsidRPr="00434466">
                              <w:rPr>
                                <w:rFonts w:ascii="Bookman Old Style" w:hAnsi="Bookman Old Style" w:cs="Andalus"/>
                                <w:i/>
                                <w:color w:val="FFFFFF" w:themeColor="background1"/>
                                <w:sz w:val="72"/>
                                <w:szCs w:val="72"/>
                              </w:rPr>
                              <w:t>Protocol</w:t>
                            </w:r>
                          </w:p>
                          <w:p w:rsidR="00B423AC" w:rsidRDefault="00B423A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margin-left:141.75pt;margin-top:-406.4pt;width:385.5pt;height:49.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" filled="f" stroked="f">
                <v:textbox>
                  <w:txbxContent>
                    <w:p w:rsidR="00B423AC" w:rsidRPr="00434466" w:rsidRDefault="00B423AC" w:rsidP="00B423AC">
                      <w:pPr>
                        <w:spacing w:line="240" w:lineRule="auto"/>
                        <w:jc w:val="center"/>
                        <w:rPr>
                          <w:rFonts w:ascii="Bookman Old Style" w:hAnsi="Bookman Old Style" w:cs="Andalus"/>
                          <w:i/>
                          <w:color w:val="FFFFFF" w:themeColor="background1"/>
                          <w:sz w:val="72"/>
                          <w:szCs w:val="72"/>
                        </w:rPr>
                      </w:pPr>
                      <w:r w:rsidRPr="00434466">
                        <w:rPr>
                          <w:rFonts w:ascii="Bookman Old Style" w:hAnsi="Bookman Old Style" w:cs="Andalus"/>
                          <w:i/>
                          <w:color w:val="FFFFFF" w:themeColor="background1"/>
                          <w:sz w:val="72"/>
                          <w:szCs w:val="72"/>
                        </w:rPr>
                        <w:t>Web Client</w:t>
                      </w:r>
                      <w:r>
                        <w:rPr>
                          <w:rFonts w:ascii="Bookman Old Style" w:hAnsi="Bookman Old Style" w:cs="Andalus"/>
                          <w:i/>
                          <w:color w:val="FFFFFF" w:themeColor="background1"/>
                          <w:sz w:val="72"/>
                          <w:szCs w:val="72"/>
                        </w:rPr>
                        <w:t xml:space="preserve"> </w:t>
                      </w:r>
                      <w:r w:rsidRPr="00434466">
                        <w:rPr>
                          <w:rFonts w:ascii="Bookman Old Style" w:hAnsi="Bookman Old Style" w:cs="Andalus"/>
                          <w:i/>
                          <w:color w:val="FFFFFF" w:themeColor="background1"/>
                          <w:sz w:val="72"/>
                          <w:szCs w:val="72"/>
                        </w:rPr>
                        <w:t>Protocol</w:t>
                      </w:r>
                    </w:p>
                    <w:p w:rsidR="00B423AC" w:rsidRDefault="00B423AC"/>
                  </w:txbxContent>
                </v:textbox>
              </v:shape>
            </w:pict>
          </mc:Fallback>
        </mc:AlternateContent>
      </w:r>
      <w:r>
        <w:rPr>
          <w:noProof/>
        </w:rPr>
        <mc:AlternateContent>
          <mc:Choice Requires="wps">
            <w:drawing>
              <wp:anchor distT="0" distB="0" distL="114300" distR="114300" simplePos="0" relativeHeight="251660288" behindDoc="0" locked="0" layoutInCell="1" allowOverlap="1" wp14:anchorId="2B5B7AB8" wp14:editId="6F7FB889">
                <wp:simplePos x="0" y="0"/>
                <wp:positionH relativeFrom="column">
                  <wp:posOffset>1457325</wp:posOffset>
                </wp:positionH>
                <wp:positionV relativeFrom="paragraph">
                  <wp:posOffset>-8352155</wp:posOffset>
                </wp:positionV>
                <wp:extent cx="5040630" cy="3200400"/>
                <wp:effectExtent l="0" t="0" r="0" b="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40630" cy="3200400"/>
                        </a:xfrm>
                        <a:prstGeom prst="rect">
                          <a:avLst/>
                        </a:prstGeom>
                        <a:noFill/>
                        <a:ln w="9525">
                          <a:noFill/>
                          <a:miter lim="800000"/>
                          <a:headEnd/>
                          <a:tailEnd/>
                        </a:ln>
                      </wps:spPr>
                      <wps:txbx>
                        <w:txbxContent>
                          <w:p w:rsidR="00434466" w:rsidRDefault="00434466" w:rsidP="00434466">
                            <w:pPr>
                              <w:spacing w:line="240" w:lineRule="auto"/>
                              <w:jc w:val="right"/>
                              <w:rPr>
                                <w:rFonts w:ascii="Franklin Gothic Medium" w:hAnsi="Franklin Gothic Medium" w:cs="Arial"/>
                                <w:b/>
                                <w:color w:val="FFFFFF" w:themeColor="background1"/>
                                <w:sz w:val="72"/>
                                <w:szCs w:val="72"/>
                              </w:rPr>
                            </w:pPr>
                          </w:p>
                          <w:p w:rsidR="00434466" w:rsidRPr="00434466" w:rsidRDefault="00434466" w:rsidP="00434466">
                            <w:pPr>
                              <w:spacing w:line="240" w:lineRule="auto"/>
                              <w:jc w:val="right"/>
                              <w:rPr>
                                <w:rFonts w:ascii="Franklin Gothic Medium" w:hAnsi="Franklin Gothic Medium" w:cs="Arial"/>
                                <w:b/>
                                <w:color w:val="FFFFFF" w:themeColor="background1"/>
                                <w:sz w:val="72"/>
                                <w:szCs w:val="72"/>
                              </w:rPr>
                            </w:pPr>
                            <w:proofErr w:type="spellStart"/>
                            <w:r w:rsidRPr="00434466">
                              <w:rPr>
                                <w:rFonts w:ascii="Franklin Gothic Medium" w:hAnsi="Franklin Gothic Medium" w:cs="Arial"/>
                                <w:b/>
                                <w:color w:val="FFFFFF" w:themeColor="background1"/>
                                <w:sz w:val="72"/>
                                <w:szCs w:val="72"/>
                              </w:rPr>
                              <w:t>Valentia</w:t>
                            </w:r>
                            <w:proofErr w:type="spellEnd"/>
                            <w:r w:rsidRPr="00434466">
                              <w:rPr>
                                <w:rFonts w:ascii="Franklin Gothic Medium" w:hAnsi="Franklin Gothic Medium" w:cs="Arial"/>
                                <w:b/>
                                <w:color w:val="FFFFFF" w:themeColor="background1"/>
                                <w:sz w:val="72"/>
                                <w:szCs w:val="72"/>
                              </w:rPr>
                              <w:t xml:space="preserve"> </w:t>
                            </w:r>
                          </w:p>
                          <w:p w:rsidR="00434466" w:rsidRPr="00434466" w:rsidRDefault="00434466" w:rsidP="00434466">
                            <w:pPr>
                              <w:spacing w:line="240" w:lineRule="auto"/>
                              <w:jc w:val="right"/>
                              <w:rPr>
                                <w:rFonts w:ascii="Franklin Gothic Medium" w:hAnsi="Franklin Gothic Medium" w:cs="Arial"/>
                                <w:b/>
                                <w:color w:val="FFFFFF" w:themeColor="background1"/>
                                <w:sz w:val="72"/>
                                <w:szCs w:val="72"/>
                              </w:rPr>
                            </w:pPr>
                            <w:proofErr w:type="spellStart"/>
                            <w:r w:rsidRPr="00434466">
                              <w:rPr>
                                <w:rFonts w:ascii="Franklin Gothic Medium" w:hAnsi="Franklin Gothic Medium" w:cs="Arial"/>
                                <w:b/>
                                <w:color w:val="FFFFFF" w:themeColor="background1"/>
                                <w:sz w:val="72"/>
                                <w:szCs w:val="72"/>
                              </w:rPr>
                              <w:t>Kinect</w:t>
                            </w:r>
                            <w:proofErr w:type="spellEnd"/>
                            <w:r w:rsidRPr="00434466">
                              <w:rPr>
                                <w:rFonts w:ascii="Franklin Gothic Medium" w:hAnsi="Franklin Gothic Medium" w:cs="Arial"/>
                                <w:b/>
                                <w:color w:val="FFFFFF" w:themeColor="background1"/>
                                <w:sz w:val="72"/>
                                <w:szCs w:val="72"/>
                              </w:rPr>
                              <w:t xml:space="preserve"> Service</w:t>
                            </w:r>
                          </w:p>
                          <w:p w:rsidR="00434466" w:rsidRPr="00434466" w:rsidRDefault="00434466" w:rsidP="00434466">
                            <w:pPr>
                              <w:jc w:val="right"/>
                              <w:rPr>
                                <w:color w:val="FFFFFF" w:themeColor="background1"/>
                              </w:rPr>
                            </w:pPr>
                          </w:p>
                          <w:p w:rsidR="00434466" w:rsidRDefault="00434466" w:rsidP="00434466">
                            <w:pPr>
                              <w:spacing w:line="240" w:lineRule="auto"/>
                              <w:jc w:val="center"/>
                              <w:rPr>
                                <w:rFonts w:ascii="Bookman Old Style" w:hAnsi="Bookman Old Style" w:cs="Andalus"/>
                                <w:i/>
                                <w:color w:val="FFFFFF" w:themeColor="background1"/>
                                <w:sz w:val="72"/>
                                <w:szCs w:val="72"/>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8" type="#_x0000_t202" style="position:absolute;margin-left:114.75pt;margin-top:-657.65pt;width:396.9pt;height:25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" filled="f" stroked="f">
                <v:textbox>
                  <w:txbxContent>
                    <w:p w:rsidR="00434466" w:rsidRDefault="00434466" w:rsidP="00434466">
                      <w:pPr>
                        <w:spacing w:line="240" w:lineRule="auto"/>
                        <w:jc w:val="right"/>
                        <w:rPr>
                          <w:rFonts w:ascii="Franklin Gothic Medium" w:hAnsi="Franklin Gothic Medium" w:cs="Arial"/>
                          <w:b/>
                          <w:color w:val="FFFFFF" w:themeColor="background1"/>
                          <w:sz w:val="72"/>
                          <w:szCs w:val="72"/>
                        </w:rPr>
                      </w:pPr>
                    </w:p>
                    <w:p w:rsidR="00434466" w:rsidRPr="00434466" w:rsidRDefault="00434466" w:rsidP="00434466">
                      <w:pPr>
                        <w:spacing w:line="240" w:lineRule="auto"/>
                        <w:jc w:val="right"/>
                        <w:rPr>
                          <w:rFonts w:ascii="Franklin Gothic Medium" w:hAnsi="Franklin Gothic Medium" w:cs="Arial"/>
                          <w:b/>
                          <w:color w:val="FFFFFF" w:themeColor="background1"/>
                          <w:sz w:val="72"/>
                          <w:szCs w:val="72"/>
                        </w:rPr>
                      </w:pPr>
                      <w:proofErr w:type="spellStart"/>
                      <w:r w:rsidRPr="00434466">
                        <w:rPr>
                          <w:rFonts w:ascii="Franklin Gothic Medium" w:hAnsi="Franklin Gothic Medium" w:cs="Arial"/>
                          <w:b/>
                          <w:color w:val="FFFFFF" w:themeColor="background1"/>
                          <w:sz w:val="72"/>
                          <w:szCs w:val="72"/>
                        </w:rPr>
                        <w:t>Valentia</w:t>
                      </w:r>
                      <w:proofErr w:type="spellEnd"/>
                      <w:r w:rsidRPr="00434466">
                        <w:rPr>
                          <w:rFonts w:ascii="Franklin Gothic Medium" w:hAnsi="Franklin Gothic Medium" w:cs="Arial"/>
                          <w:b/>
                          <w:color w:val="FFFFFF" w:themeColor="background1"/>
                          <w:sz w:val="72"/>
                          <w:szCs w:val="72"/>
                        </w:rPr>
                        <w:t xml:space="preserve"> </w:t>
                      </w:r>
                    </w:p>
                    <w:p w:rsidR="00434466" w:rsidRPr="00434466" w:rsidRDefault="00434466" w:rsidP="00434466">
                      <w:pPr>
                        <w:spacing w:line="240" w:lineRule="auto"/>
                        <w:jc w:val="right"/>
                        <w:rPr>
                          <w:rFonts w:ascii="Franklin Gothic Medium" w:hAnsi="Franklin Gothic Medium" w:cs="Arial"/>
                          <w:b/>
                          <w:color w:val="FFFFFF" w:themeColor="background1"/>
                          <w:sz w:val="72"/>
                          <w:szCs w:val="72"/>
                        </w:rPr>
                      </w:pPr>
                      <w:proofErr w:type="spellStart"/>
                      <w:r w:rsidRPr="00434466">
                        <w:rPr>
                          <w:rFonts w:ascii="Franklin Gothic Medium" w:hAnsi="Franklin Gothic Medium" w:cs="Arial"/>
                          <w:b/>
                          <w:color w:val="FFFFFF" w:themeColor="background1"/>
                          <w:sz w:val="72"/>
                          <w:szCs w:val="72"/>
                        </w:rPr>
                        <w:t>Kinect</w:t>
                      </w:r>
                      <w:proofErr w:type="spellEnd"/>
                      <w:r w:rsidRPr="00434466">
                        <w:rPr>
                          <w:rFonts w:ascii="Franklin Gothic Medium" w:hAnsi="Franklin Gothic Medium" w:cs="Arial"/>
                          <w:b/>
                          <w:color w:val="FFFFFF" w:themeColor="background1"/>
                          <w:sz w:val="72"/>
                          <w:szCs w:val="72"/>
                        </w:rPr>
                        <w:t xml:space="preserve"> Service</w:t>
                      </w:r>
                    </w:p>
                    <w:p w:rsidR="00434466" w:rsidRPr="00434466" w:rsidRDefault="00434466" w:rsidP="00434466">
                      <w:pPr>
                        <w:jc w:val="right"/>
                        <w:rPr>
                          <w:color w:val="FFFFFF" w:themeColor="background1"/>
                        </w:rPr>
                      </w:pPr>
                    </w:p>
                    <w:p w:rsidR="00434466" w:rsidRDefault="00434466" w:rsidP="00434466">
                      <w:pPr>
                        <w:spacing w:line="240" w:lineRule="auto"/>
                        <w:jc w:val="center"/>
                        <w:rPr>
                          <w:rFonts w:ascii="Bookman Old Style" w:hAnsi="Bookman Old Style" w:cs="Andalus"/>
                          <w:i/>
                          <w:color w:val="FFFFFF" w:themeColor="background1"/>
                          <w:sz w:val="72"/>
                          <w:szCs w:val="72"/>
                        </w:rPr>
                      </w:pPr>
                    </w:p>
                  </w:txbxContent>
                </v:textbox>
              </v:shape>
            </w:pict>
          </mc:Fallback>
        </mc:AlternateContent>
      </w:r>
      <w:r w:rsidR="00434466">
        <w:rPr>
          <w:rFonts w:ascii="Franklin Gothic Medium" w:hAnsi="Franklin Gothic Medium" w:cs="Arial"/>
          <w:b/>
          <w:i/>
          <w:noProof/>
          <w:color w:val="00B0F0"/>
          <w:sz w:val="80"/>
          <w:szCs w:val="80"/>
        </w:rPr>
        <w:drawing>
          <wp:anchor distT="0" distB="0" distL="114300" distR="114300" simplePos="0" relativeHeight="251658240" behindDoc="0" locked="0" layoutInCell="1" allowOverlap="1" wp14:anchorId="273291A9" wp14:editId="5A0AD18A">
            <wp:simplePos x="0" y="0"/>
            <wp:positionH relativeFrom="column">
              <wp:posOffset>-857250</wp:posOffset>
            </wp:positionH>
            <wp:positionV relativeFrom="paragraph">
              <wp:posOffset>-914400</wp:posOffset>
            </wp:positionV>
            <wp:extent cx="7810500" cy="10077450"/>
            <wp:effectExtent l="0" t="0" r="0" b="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itle.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7810500" cy="10077450"/>
                    </a:xfrm>
                    <a:prstGeom prst="rect">
                      <a:avLst/>
                    </a:prstGeom>
                  </pic:spPr>
                </pic:pic>
              </a:graphicData>
            </a:graphic>
            <wp14:sizeRelH relativeFrom="margin">
              <wp14:pctWidth>0</wp14:pctWidth>
            </wp14:sizeRelH>
            <wp14:sizeRelV relativeFrom="margin">
              <wp14:pctHeight>0</wp14:pctHeight>
            </wp14:sizeRelV>
          </wp:anchor>
        </w:drawing>
      </w:r>
    </w:p>
    <w:p w:rsidR="00FA24DE" w:rsidRDefault="00FA24DE" w:rsidP="00482387"/>
    <w:p w:rsidR="00FA24DE" w:rsidRDefault="00FA24DE" w:rsidP="0059272C">
      <w:pPr>
        <w:spacing w:after="100" w:afterAutospacing="1"/>
        <w:jc w:val="center"/>
        <w:rPr>
          <w:rFonts w:ascii="Arial" w:hAnsi="Arial" w:cs="Arial"/>
          <w:b/>
          <w:bCs/>
          <w:caps/>
          <w:color w:val="1B4373"/>
          <w:sz w:val="32"/>
        </w:rPr>
      </w:pPr>
      <w:r>
        <w:rPr>
          <w:rFonts w:ascii="Arial" w:hAnsi="Arial" w:cs="Arial"/>
          <w:b/>
          <w:bCs/>
          <w:caps/>
          <w:color w:val="1B4373"/>
          <w:sz w:val="32"/>
        </w:rPr>
        <w:t>Certificate</w:t>
      </w:r>
    </w:p>
    <w:p w:rsidR="00727EF0" w:rsidRDefault="00727EF0" w:rsidP="0059272C">
      <w:pPr>
        <w:spacing w:after="100" w:afterAutospacing="1"/>
        <w:jc w:val="center"/>
        <w:rPr>
          <w:rFonts w:ascii="Arial" w:hAnsi="Arial" w:cs="Arial"/>
          <w:b/>
          <w:bCs/>
          <w:caps/>
          <w:color w:val="1B4373"/>
          <w:sz w:val="32"/>
        </w:rPr>
      </w:pPr>
    </w:p>
    <w:p w:rsidR="00FA24DE" w:rsidRPr="00727EF0" w:rsidRDefault="00FA24DE" w:rsidP="00FA24DE">
      <w:pPr>
        <w:pStyle w:val="Heading2"/>
        <w:keepLines w:val="0"/>
        <w:numPr>
          <w:ilvl w:val="0"/>
          <w:numId w:val="0"/>
        </w:numPr>
        <w:ind w:left="576" w:hanging="576"/>
        <w:rPr>
          <w:rFonts w:ascii="Arial" w:hAnsi="Arial" w:cs="Arial"/>
        </w:rPr>
      </w:pPr>
      <w:bookmarkStart w:id="0" w:name="_Toc275184381"/>
      <w:bookmarkStart w:id="1" w:name="_Toc275184140"/>
      <w:bookmarkStart w:id="2" w:name="_Toc275165594"/>
      <w:bookmarkStart w:id="3" w:name="_Toc270934714"/>
      <w:bookmarkStart w:id="4" w:name="_Toc270934484"/>
      <w:bookmarkStart w:id="5" w:name="_Toc270934469"/>
      <w:bookmarkStart w:id="6" w:name="_Toc270934197"/>
      <w:bookmarkStart w:id="7" w:name="_Toc270666702"/>
      <w:bookmarkStart w:id="8" w:name="_Toc270666642"/>
      <w:bookmarkStart w:id="9" w:name="_Toc249007880"/>
      <w:bookmarkStart w:id="10" w:name="_Toc234994295"/>
      <w:bookmarkStart w:id="11" w:name="_Toc229203164"/>
      <w:bookmarkStart w:id="12" w:name="_Toc229192632"/>
      <w:bookmarkStart w:id="13" w:name="_Toc222124520"/>
      <w:bookmarkStart w:id="14" w:name="_Toc212434912"/>
      <w:bookmarkStart w:id="15" w:name="_Toc211140370"/>
      <w:bookmarkStart w:id="16" w:name="_Toc211138726"/>
      <w:bookmarkStart w:id="17" w:name="_Toc209330521"/>
      <w:bookmarkStart w:id="18" w:name="_Toc207077555"/>
      <w:bookmarkStart w:id="19" w:name="_Toc206935205"/>
      <w:bookmarkStart w:id="20" w:name="_Toc206935082"/>
      <w:bookmarkStart w:id="21" w:name="_Toc206934939"/>
      <w:bookmarkStart w:id="22" w:name="_Toc199765278"/>
      <w:bookmarkStart w:id="23" w:name="_Toc199655715"/>
      <w:bookmarkStart w:id="24" w:name="_Toc199654071"/>
      <w:bookmarkStart w:id="25" w:name="_Toc199652892"/>
      <w:bookmarkStart w:id="26" w:name="_Toc196560644"/>
      <w:bookmarkStart w:id="27" w:name="_Toc196285730"/>
      <w:bookmarkStart w:id="28" w:name="_Toc196285320"/>
      <w:bookmarkStart w:id="29" w:name="_Toc196278714"/>
      <w:bookmarkStart w:id="30" w:name="_Toc196215267"/>
      <w:bookmarkStart w:id="31" w:name="_Toc196044833"/>
      <w:bookmarkStart w:id="32" w:name="_Toc196034233"/>
      <w:bookmarkStart w:id="33" w:name="_Toc195939566"/>
      <w:bookmarkStart w:id="34" w:name="_Toc195939524"/>
      <w:bookmarkStart w:id="35" w:name="_Toc194477536"/>
      <w:bookmarkStart w:id="36" w:name="_Toc170385405"/>
      <w:bookmarkStart w:id="37" w:name="_Toc160263759"/>
      <w:bookmarkStart w:id="38" w:name="_Toc160257002"/>
      <w:bookmarkStart w:id="39" w:name="_Toc159912277"/>
      <w:bookmarkStart w:id="40" w:name="_Toc159912200"/>
      <w:bookmarkStart w:id="41" w:name="_Toc159912112"/>
      <w:bookmarkStart w:id="42" w:name="_Toc159912038"/>
      <w:bookmarkStart w:id="43" w:name="_Toc159911964"/>
      <w:bookmarkStart w:id="44" w:name="_Toc159911890"/>
      <w:bookmarkStart w:id="45" w:name="_Toc159911092"/>
      <w:bookmarkStart w:id="46" w:name="_Toc159730415"/>
      <w:bookmarkStart w:id="47" w:name="_Toc159729935"/>
      <w:bookmarkStart w:id="48" w:name="_Toc159657314"/>
      <w:bookmarkStart w:id="49" w:name="_Toc159235183"/>
      <w:bookmarkStart w:id="50" w:name="_Toc146623463"/>
      <w:bookmarkStart w:id="51" w:name="_Toc143492596"/>
      <w:bookmarkStart w:id="52" w:name="_Toc142967845"/>
      <w:bookmarkStart w:id="53" w:name="_Toc142965502"/>
      <w:bookmarkStart w:id="54" w:name="_Toc142907299"/>
      <w:bookmarkStart w:id="55" w:name="_Toc141610167"/>
      <w:bookmarkStart w:id="56" w:name="_Toc141175175"/>
      <w:bookmarkStart w:id="57" w:name="_Toc140045857"/>
      <w:bookmarkStart w:id="58" w:name="_Toc140035015"/>
      <w:bookmarkStart w:id="59" w:name="_Toc139865680"/>
      <w:bookmarkStart w:id="60" w:name="_Toc139860566"/>
      <w:bookmarkStart w:id="61" w:name="_Toc139860210"/>
      <w:bookmarkStart w:id="62" w:name="_Toc139856429"/>
      <w:bookmarkStart w:id="63" w:name="_Toc137725663"/>
      <w:bookmarkStart w:id="64" w:name="_Toc136343307"/>
      <w:bookmarkStart w:id="65" w:name="_Toc134344392"/>
      <w:bookmarkStart w:id="66" w:name="_Toc134089033"/>
      <w:bookmarkStart w:id="67" w:name="_Toc133832431"/>
      <w:bookmarkStart w:id="68" w:name="_Toc133809189"/>
      <w:bookmarkStart w:id="69" w:name="_Toc121337350"/>
      <w:bookmarkStart w:id="70" w:name="_Toc121176337"/>
      <w:bookmarkStart w:id="71" w:name="_Toc121088662"/>
      <w:bookmarkStart w:id="72" w:name="_Toc121047709"/>
      <w:bookmarkStart w:id="73" w:name="_Toc120954769"/>
      <w:bookmarkStart w:id="74" w:name="_Toc120781565"/>
      <w:bookmarkStart w:id="75" w:name="_Toc120683865"/>
      <w:bookmarkStart w:id="76" w:name="_Toc120681866"/>
      <w:bookmarkStart w:id="77" w:name="_Toc120681532"/>
      <w:bookmarkStart w:id="78" w:name="_Toc314237789"/>
      <w:bookmarkStart w:id="79" w:name="_Toc314237857"/>
      <w:r w:rsidRPr="00727EF0">
        <w:rPr>
          <w:rFonts w:ascii="Arial" w:hAnsi="Arial" w:cs="Arial"/>
        </w:rPr>
        <w:t>Privacy Information</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r w:rsidRPr="00727EF0">
        <w:rPr>
          <w:rFonts w:ascii="Arial" w:hAnsi="Arial" w:cs="Arial"/>
        </w:rPr>
        <w:t xml:space="preserve"> </w:t>
      </w:r>
    </w:p>
    <w:p w:rsidR="00727EF0" w:rsidRDefault="00727EF0" w:rsidP="00727EF0">
      <w:pPr>
        <w:rPr>
          <w:rFonts w:ascii="Arial" w:hAnsi="Arial" w:cs="Arial"/>
          <w:bCs/>
          <w:iCs/>
          <w:lang w:val="en-IE"/>
        </w:rPr>
      </w:pPr>
      <w:r w:rsidRPr="00600D14">
        <w:rPr>
          <w:rFonts w:ascii="Arial" w:hAnsi="Arial" w:cs="Arial"/>
          <w:bCs/>
          <w:iCs/>
          <w:lang w:val="en-IE"/>
        </w:rPr>
        <w:t>This document</w:t>
      </w:r>
      <w:r>
        <w:rPr>
          <w:rFonts w:ascii="Arial" w:hAnsi="Arial" w:cs="Arial"/>
          <w:b/>
          <w:bCs/>
          <w:i/>
          <w:iCs/>
          <w:lang w:val="en-IE"/>
        </w:rPr>
        <w:t xml:space="preserve"> </w:t>
      </w:r>
      <w:r w:rsidRPr="002D5173">
        <w:rPr>
          <w:rFonts w:ascii="Arial" w:hAnsi="Arial" w:cs="Arial"/>
          <w:bCs/>
          <w:iCs/>
          <w:lang w:val="en-IE"/>
        </w:rPr>
        <w:t xml:space="preserve">is the exclusive proprietary of </w:t>
      </w:r>
      <w:proofErr w:type="spellStart"/>
      <w:r w:rsidRPr="002D5173">
        <w:rPr>
          <w:rFonts w:ascii="Arial" w:hAnsi="Arial" w:cs="Arial"/>
          <w:bCs/>
          <w:iCs/>
          <w:lang w:val="en-IE"/>
        </w:rPr>
        <w:t>Valentia</w:t>
      </w:r>
      <w:proofErr w:type="spellEnd"/>
      <w:r w:rsidRPr="002D5173">
        <w:rPr>
          <w:rFonts w:ascii="Arial" w:hAnsi="Arial" w:cs="Arial"/>
          <w:bCs/>
          <w:iCs/>
          <w:lang w:val="en-IE"/>
        </w:rPr>
        <w:t xml:space="preserve"> Technologies Unit </w:t>
      </w:r>
      <w:r w:rsidR="004801B1">
        <w:rPr>
          <w:rFonts w:ascii="Arial" w:hAnsi="Arial" w:cs="Arial"/>
          <w:bCs/>
          <w:iCs/>
          <w:lang w:val="en-IE"/>
        </w:rPr>
        <w:t>A0</w:t>
      </w:r>
      <w:r w:rsidR="00DA59E1">
        <w:rPr>
          <w:rFonts w:ascii="Arial" w:hAnsi="Arial" w:cs="Arial"/>
          <w:bCs/>
          <w:iCs/>
          <w:lang w:val="en-IE"/>
        </w:rPr>
        <w:t>6</w:t>
      </w:r>
      <w:r w:rsidR="004801B1">
        <w:rPr>
          <w:rFonts w:ascii="Arial" w:hAnsi="Arial" w:cs="Arial"/>
          <w:bCs/>
          <w:iCs/>
          <w:lang w:val="en-IE"/>
        </w:rPr>
        <w:t xml:space="preserve">, </w:t>
      </w:r>
      <w:proofErr w:type="spellStart"/>
      <w:r w:rsidR="004801B1">
        <w:rPr>
          <w:rFonts w:ascii="Arial" w:hAnsi="Arial" w:cs="Arial"/>
          <w:bCs/>
          <w:iCs/>
          <w:lang w:val="en-IE"/>
        </w:rPr>
        <w:t>Nutgrove</w:t>
      </w:r>
      <w:proofErr w:type="spellEnd"/>
      <w:r w:rsidR="004801B1">
        <w:rPr>
          <w:rFonts w:ascii="Arial" w:hAnsi="Arial" w:cs="Arial"/>
          <w:bCs/>
          <w:iCs/>
          <w:lang w:val="en-IE"/>
        </w:rPr>
        <w:t xml:space="preserve"> Office</w:t>
      </w:r>
      <w:r w:rsidRPr="002D5173">
        <w:rPr>
          <w:rFonts w:ascii="Arial" w:hAnsi="Arial" w:cs="Arial"/>
          <w:bCs/>
          <w:iCs/>
          <w:lang w:val="en-IE"/>
        </w:rPr>
        <w:t xml:space="preserve"> Park, </w:t>
      </w:r>
      <w:proofErr w:type="spellStart"/>
      <w:r w:rsidRPr="002D5173">
        <w:rPr>
          <w:rFonts w:ascii="Arial" w:hAnsi="Arial" w:cs="Arial"/>
          <w:bCs/>
          <w:iCs/>
          <w:lang w:val="en-IE"/>
        </w:rPr>
        <w:t>Nutgrove</w:t>
      </w:r>
      <w:r w:rsidR="004801B1">
        <w:rPr>
          <w:rFonts w:ascii="Arial" w:hAnsi="Arial" w:cs="Arial"/>
          <w:bCs/>
          <w:iCs/>
          <w:lang w:val="en-IE"/>
        </w:rPr>
        <w:t>w</w:t>
      </w:r>
      <w:r w:rsidRPr="002D5173">
        <w:rPr>
          <w:rFonts w:ascii="Arial" w:hAnsi="Arial" w:cs="Arial"/>
          <w:bCs/>
          <w:iCs/>
          <w:lang w:val="en-IE"/>
        </w:rPr>
        <w:t>ay</w:t>
      </w:r>
      <w:proofErr w:type="spellEnd"/>
      <w:r w:rsidRPr="002D5173">
        <w:rPr>
          <w:rFonts w:ascii="Arial" w:hAnsi="Arial" w:cs="Arial"/>
          <w:bCs/>
          <w:iCs/>
          <w:lang w:val="en-IE"/>
        </w:rPr>
        <w:t xml:space="preserve">, </w:t>
      </w:r>
      <w:proofErr w:type="spellStart"/>
      <w:r w:rsidRPr="002D5173">
        <w:rPr>
          <w:rFonts w:ascii="Arial" w:hAnsi="Arial" w:cs="Arial"/>
          <w:bCs/>
          <w:iCs/>
          <w:lang w:val="en-IE"/>
        </w:rPr>
        <w:t>Rathfarnham</w:t>
      </w:r>
      <w:proofErr w:type="spellEnd"/>
      <w:r w:rsidRPr="002D5173">
        <w:rPr>
          <w:rFonts w:ascii="Arial" w:hAnsi="Arial" w:cs="Arial"/>
          <w:bCs/>
          <w:iCs/>
          <w:lang w:val="en-IE"/>
        </w:rPr>
        <w:t xml:space="preserve">, Dublin 14, </w:t>
      </w:r>
      <w:proofErr w:type="gramStart"/>
      <w:r w:rsidRPr="002D5173">
        <w:rPr>
          <w:rFonts w:ascii="Arial" w:hAnsi="Arial" w:cs="Arial"/>
          <w:bCs/>
          <w:iCs/>
          <w:lang w:val="en-IE"/>
        </w:rPr>
        <w:t>Ireland</w:t>
      </w:r>
      <w:proofErr w:type="gramEnd"/>
      <w:r>
        <w:t xml:space="preserve">. </w:t>
      </w:r>
      <w:r>
        <w:rPr>
          <w:rFonts w:ascii="Arial" w:hAnsi="Arial" w:cs="Arial"/>
          <w:bCs/>
          <w:iCs/>
          <w:lang w:val="en-IE"/>
        </w:rPr>
        <w:t xml:space="preserve">The information contained in the </w:t>
      </w:r>
      <w:r w:rsidRPr="002D5173">
        <w:rPr>
          <w:rFonts w:ascii="Arial" w:hAnsi="Arial" w:cs="Arial"/>
          <w:bCs/>
          <w:iCs/>
          <w:lang w:val="en-IE"/>
        </w:rPr>
        <w:t xml:space="preserve">document </w:t>
      </w:r>
      <w:r>
        <w:rPr>
          <w:rFonts w:ascii="Arial" w:hAnsi="Arial" w:cs="Arial"/>
          <w:bCs/>
          <w:iCs/>
          <w:lang w:val="en-IE"/>
        </w:rPr>
        <w:t>i</w:t>
      </w:r>
      <w:r w:rsidRPr="002D5173">
        <w:rPr>
          <w:rFonts w:ascii="Arial" w:hAnsi="Arial" w:cs="Arial"/>
          <w:bCs/>
          <w:iCs/>
          <w:lang w:val="en-IE"/>
        </w:rPr>
        <w:t xml:space="preserve">s subject to change with the enhancements in the application. </w:t>
      </w:r>
      <w:proofErr w:type="spellStart"/>
      <w:r w:rsidRPr="002D5173">
        <w:rPr>
          <w:rFonts w:ascii="Arial" w:hAnsi="Arial" w:cs="Arial"/>
          <w:bCs/>
          <w:iCs/>
          <w:lang w:val="en-IE"/>
        </w:rPr>
        <w:t>Valentia</w:t>
      </w:r>
      <w:proofErr w:type="spellEnd"/>
      <w:r w:rsidRPr="002D5173">
        <w:rPr>
          <w:rFonts w:ascii="Arial" w:hAnsi="Arial" w:cs="Arial"/>
          <w:bCs/>
          <w:iCs/>
          <w:lang w:val="en-IE"/>
        </w:rPr>
        <w:t xml:space="preserve"> Technologies reserves the rights to change, edit or remove the content of this document without any prior notification.</w:t>
      </w:r>
    </w:p>
    <w:p w:rsidR="00FA24DE" w:rsidRDefault="00FA24DE" w:rsidP="00FA24DE">
      <w:pPr>
        <w:pStyle w:val="BodyText"/>
        <w:spacing w:after="100" w:afterAutospacing="1" w:line="360" w:lineRule="auto"/>
        <w:rPr>
          <w:rFonts w:ascii="Arial" w:hAnsi="Arial" w:cs="Arial"/>
          <w:sz w:val="22"/>
          <w:szCs w:val="22"/>
        </w:rPr>
      </w:pPr>
    </w:p>
    <w:p w:rsidR="00FA24DE" w:rsidRPr="00727EF0" w:rsidRDefault="00FA24DE" w:rsidP="00FA24DE">
      <w:pPr>
        <w:pStyle w:val="Heading2"/>
        <w:keepLines w:val="0"/>
        <w:numPr>
          <w:ilvl w:val="0"/>
          <w:numId w:val="0"/>
        </w:numPr>
        <w:ind w:left="576" w:hanging="576"/>
        <w:rPr>
          <w:rFonts w:ascii="Arial" w:hAnsi="Arial" w:cs="Arial"/>
        </w:rPr>
      </w:pPr>
      <w:bookmarkStart w:id="80" w:name="_Toc275184382"/>
      <w:bookmarkStart w:id="81" w:name="_Toc275184141"/>
      <w:bookmarkStart w:id="82" w:name="_Toc275165595"/>
      <w:bookmarkStart w:id="83" w:name="_Toc270934715"/>
      <w:bookmarkStart w:id="84" w:name="_Toc270934485"/>
      <w:bookmarkStart w:id="85" w:name="_Toc270934470"/>
      <w:bookmarkStart w:id="86" w:name="_Toc270934198"/>
      <w:bookmarkStart w:id="87" w:name="_Toc270666775"/>
      <w:bookmarkStart w:id="88" w:name="_Toc270666703"/>
      <w:bookmarkStart w:id="89" w:name="_Toc270666643"/>
      <w:bookmarkStart w:id="90" w:name="_Toc249007881"/>
      <w:bookmarkStart w:id="91" w:name="_Toc234994296"/>
      <w:bookmarkStart w:id="92" w:name="_Toc229203165"/>
      <w:bookmarkStart w:id="93" w:name="_Toc229192633"/>
      <w:bookmarkStart w:id="94" w:name="_Toc222124521"/>
      <w:bookmarkStart w:id="95" w:name="_Toc212434913"/>
      <w:bookmarkStart w:id="96" w:name="_Toc211140371"/>
      <w:bookmarkStart w:id="97" w:name="_Toc211138727"/>
      <w:bookmarkStart w:id="98" w:name="_Toc209330522"/>
      <w:bookmarkStart w:id="99" w:name="_Toc207077556"/>
      <w:bookmarkStart w:id="100" w:name="_Toc206935206"/>
      <w:bookmarkStart w:id="101" w:name="_Toc206935083"/>
      <w:bookmarkStart w:id="102" w:name="_Toc206934940"/>
      <w:bookmarkStart w:id="103" w:name="_Toc199765279"/>
      <w:bookmarkStart w:id="104" w:name="_Toc199655716"/>
      <w:bookmarkStart w:id="105" w:name="_Toc199654072"/>
      <w:bookmarkStart w:id="106" w:name="_Toc199652893"/>
      <w:bookmarkStart w:id="107" w:name="_Toc196560645"/>
      <w:bookmarkStart w:id="108" w:name="_Toc196285731"/>
      <w:bookmarkStart w:id="109" w:name="_Toc196285321"/>
      <w:bookmarkStart w:id="110" w:name="_Toc196278715"/>
      <w:bookmarkStart w:id="111" w:name="_Toc196215268"/>
      <w:bookmarkStart w:id="112" w:name="_Toc196044834"/>
      <w:bookmarkStart w:id="113" w:name="_Toc196034234"/>
      <w:bookmarkStart w:id="114" w:name="_Toc195939567"/>
      <w:bookmarkStart w:id="115" w:name="_Toc195939525"/>
      <w:bookmarkStart w:id="116" w:name="_Toc194477537"/>
      <w:bookmarkStart w:id="117" w:name="_Toc170385406"/>
      <w:bookmarkStart w:id="118" w:name="_Toc160263760"/>
      <w:bookmarkStart w:id="119" w:name="_Toc160257003"/>
      <w:bookmarkStart w:id="120" w:name="_Toc159912278"/>
      <w:bookmarkStart w:id="121" w:name="_Toc159912201"/>
      <w:bookmarkStart w:id="122" w:name="_Toc159912113"/>
      <w:bookmarkStart w:id="123" w:name="_Toc159912039"/>
      <w:bookmarkStart w:id="124" w:name="_Toc159911965"/>
      <w:bookmarkStart w:id="125" w:name="_Toc159911891"/>
      <w:bookmarkStart w:id="126" w:name="_Toc159911093"/>
      <w:bookmarkStart w:id="127" w:name="_Toc159730416"/>
      <w:bookmarkStart w:id="128" w:name="_Toc159729936"/>
      <w:bookmarkStart w:id="129" w:name="_Toc159657315"/>
      <w:bookmarkStart w:id="130" w:name="_Toc314237790"/>
      <w:bookmarkStart w:id="131" w:name="_Toc314237858"/>
      <w:r w:rsidRPr="00727EF0">
        <w:rPr>
          <w:rFonts w:ascii="Arial" w:hAnsi="Arial" w:cs="Arial"/>
        </w:rPr>
        <w:t>Copyrights</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r w:rsidRPr="00727EF0">
        <w:rPr>
          <w:rFonts w:ascii="Arial" w:hAnsi="Arial" w:cs="Arial"/>
        </w:rPr>
        <w:t xml:space="preserve"> </w:t>
      </w:r>
    </w:p>
    <w:p w:rsidR="00727EF0" w:rsidRDefault="00727EF0" w:rsidP="00727EF0">
      <w:bookmarkStart w:id="132" w:name="_Toc133809190"/>
      <w:bookmarkStart w:id="133" w:name="_Toc133832432"/>
      <w:bookmarkStart w:id="134" w:name="_Toc134089034"/>
      <w:bookmarkStart w:id="135" w:name="_Toc134344393"/>
      <w:bookmarkStart w:id="136" w:name="_Toc136343308"/>
      <w:bookmarkStart w:id="137" w:name="_Toc137725664"/>
      <w:bookmarkStart w:id="138" w:name="_Toc139856430"/>
      <w:bookmarkStart w:id="139" w:name="_Toc139860211"/>
      <w:bookmarkStart w:id="140" w:name="_Toc139860567"/>
      <w:bookmarkStart w:id="141" w:name="_Toc139865681"/>
      <w:bookmarkStart w:id="142" w:name="_Toc140035016"/>
      <w:bookmarkStart w:id="143" w:name="_Toc140045858"/>
      <w:bookmarkStart w:id="144" w:name="_Toc141175176"/>
      <w:proofErr w:type="gramStart"/>
      <w:r w:rsidRPr="00E54F6A">
        <w:rPr>
          <w:rFonts w:ascii="Arial" w:hAnsi="Arial" w:cs="Arial"/>
        </w:rPr>
        <w:t>Copyrights 20</w:t>
      </w:r>
      <w:r>
        <w:rPr>
          <w:rFonts w:ascii="Arial" w:hAnsi="Arial" w:cs="Arial"/>
        </w:rPr>
        <w:t>1</w:t>
      </w:r>
      <w:r w:rsidR="00596665">
        <w:rPr>
          <w:rFonts w:ascii="Arial" w:hAnsi="Arial" w:cs="Arial"/>
        </w:rPr>
        <w:t>2</w:t>
      </w:r>
      <w:r>
        <w:rPr>
          <w:rFonts w:ascii="Arial" w:hAnsi="Arial" w:cs="Arial"/>
        </w:rPr>
        <w:t>-201</w:t>
      </w:r>
      <w:r w:rsidR="00596665">
        <w:rPr>
          <w:rFonts w:ascii="Arial" w:hAnsi="Arial" w:cs="Arial"/>
        </w:rPr>
        <w:t>3</w:t>
      </w:r>
      <w:r w:rsidRPr="00E54F6A">
        <w:rPr>
          <w:rFonts w:ascii="Arial" w:hAnsi="Arial" w:cs="Arial"/>
        </w:rPr>
        <w:t xml:space="preserve"> by </w:t>
      </w:r>
      <w:proofErr w:type="spellStart"/>
      <w:r w:rsidRPr="00E54F6A">
        <w:rPr>
          <w:rFonts w:ascii="Arial" w:hAnsi="Arial" w:cs="Arial"/>
        </w:rPr>
        <w:t>Valentia</w:t>
      </w:r>
      <w:proofErr w:type="spellEnd"/>
      <w:r w:rsidRPr="00E54F6A">
        <w:rPr>
          <w:rFonts w:ascii="Arial" w:hAnsi="Arial" w:cs="Arial"/>
        </w:rPr>
        <w:t xml:space="preserve"> Technologies.</w:t>
      </w:r>
      <w:proofErr w:type="gramEnd"/>
      <w:r w:rsidRPr="00E54F6A">
        <w:rPr>
          <w:rFonts w:ascii="Arial" w:hAnsi="Arial" w:cs="Arial"/>
        </w:rPr>
        <w:t xml:space="preserve"> All rights reserved. Except as otherwise indicated, no part of this publication may be copied, distributed, transmitted, transcribed or translated in any form or by any means, electronic, mechanical, magnetic, manual or otherwise without the prior written permission of </w:t>
      </w:r>
      <w:proofErr w:type="spellStart"/>
      <w:r w:rsidRPr="00E54F6A">
        <w:rPr>
          <w:rFonts w:ascii="Arial" w:hAnsi="Arial" w:cs="Arial"/>
        </w:rPr>
        <w:t>Valentia</w:t>
      </w:r>
      <w:proofErr w:type="spellEnd"/>
      <w:r w:rsidRPr="00E54F6A">
        <w:rPr>
          <w:rFonts w:ascii="Arial" w:hAnsi="Arial" w:cs="Arial"/>
        </w:rPr>
        <w:t xml:space="preserve"> Technologies.</w:t>
      </w:r>
      <w:bookmarkEnd w:id="132"/>
      <w:bookmarkEnd w:id="133"/>
      <w:bookmarkEnd w:id="134"/>
      <w:bookmarkEnd w:id="135"/>
      <w:bookmarkEnd w:id="136"/>
      <w:bookmarkEnd w:id="137"/>
      <w:bookmarkEnd w:id="138"/>
      <w:bookmarkEnd w:id="139"/>
      <w:bookmarkEnd w:id="140"/>
      <w:bookmarkEnd w:id="141"/>
      <w:bookmarkEnd w:id="142"/>
      <w:bookmarkEnd w:id="143"/>
      <w:bookmarkEnd w:id="144"/>
    </w:p>
    <w:p w:rsidR="00FA24DE" w:rsidRPr="00727EF0" w:rsidRDefault="00FA24DE" w:rsidP="00FA24DE">
      <w:pPr>
        <w:spacing w:after="100" w:afterAutospacing="1"/>
        <w:rPr>
          <w:rFonts w:ascii="Arial" w:hAnsi="Arial" w:cs="Arial"/>
          <w:color w:val="4F81BD" w:themeColor="accent1"/>
        </w:rPr>
      </w:pPr>
    </w:p>
    <w:p w:rsidR="00FA24DE" w:rsidRPr="00727EF0" w:rsidRDefault="00FA24DE" w:rsidP="00FA24DE">
      <w:pPr>
        <w:spacing w:before="100" w:beforeAutospacing="1"/>
        <w:rPr>
          <w:rFonts w:ascii="Arial" w:hAnsi="Arial" w:cs="Arial"/>
          <w:color w:val="4F81BD" w:themeColor="accent1"/>
        </w:rPr>
      </w:pPr>
      <w:r w:rsidRPr="00727EF0">
        <w:rPr>
          <w:rFonts w:ascii="Arial" w:hAnsi="Arial" w:cs="Arial"/>
          <w:b/>
          <w:bCs/>
          <w:color w:val="4F81BD" w:themeColor="accent1"/>
          <w:sz w:val="26"/>
          <w:szCs w:val="26"/>
        </w:rPr>
        <w:t>Revision History</w:t>
      </w:r>
    </w:p>
    <w:tbl>
      <w:tblPr>
        <w:tblW w:w="9360" w:type="dxa"/>
        <w:tblInd w:w="115" w:type="dxa"/>
        <w:tblBorders>
          <w:top w:val="single" w:sz="6" w:space="0" w:color="27AEDD"/>
          <w:left w:val="single" w:sz="6" w:space="0" w:color="27AEDD"/>
          <w:bottom w:val="single" w:sz="6" w:space="0" w:color="27AEDD"/>
          <w:right w:val="single" w:sz="6" w:space="0" w:color="27AEDD"/>
          <w:insideH w:val="single" w:sz="6" w:space="0" w:color="27AEDD"/>
          <w:insideV w:val="single" w:sz="6" w:space="0" w:color="27AEDD"/>
        </w:tblBorders>
        <w:tblLayout w:type="fixed"/>
        <w:tblLook w:val="04A0" w:firstRow="1" w:lastRow="0" w:firstColumn="1" w:lastColumn="0" w:noHBand="0" w:noVBand="1"/>
      </w:tblPr>
      <w:tblGrid>
        <w:gridCol w:w="2281"/>
        <w:gridCol w:w="1458"/>
        <w:gridCol w:w="4091"/>
        <w:gridCol w:w="1530"/>
      </w:tblGrid>
      <w:tr w:rsidR="00FA24DE" w:rsidTr="00FA24DE">
        <w:tc>
          <w:tcPr>
            <w:tcW w:w="2281" w:type="dxa"/>
            <w:tcBorders>
              <w:top w:val="single" w:sz="6" w:space="0" w:color="27AEDD"/>
              <w:left w:val="single" w:sz="6" w:space="0" w:color="27AEDD"/>
              <w:bottom w:val="single" w:sz="6" w:space="0" w:color="27AEDD"/>
              <w:right w:val="single" w:sz="6" w:space="0" w:color="27AEDD"/>
            </w:tcBorders>
            <w:shd w:val="clear" w:color="auto" w:fill="1B4373"/>
            <w:tcMar>
              <w:top w:w="58" w:type="dxa"/>
              <w:left w:w="115" w:type="dxa"/>
              <w:bottom w:w="58" w:type="dxa"/>
              <w:right w:w="115" w:type="dxa"/>
            </w:tcMar>
            <w:hideMark/>
          </w:tcPr>
          <w:p w:rsidR="00FA24DE" w:rsidRDefault="00FA24DE">
            <w:pPr>
              <w:spacing w:before="100" w:beforeAutospacing="1"/>
              <w:jc w:val="center"/>
              <w:rPr>
                <w:rFonts w:ascii="Arial" w:eastAsia="Times New Roman" w:hAnsi="Arial" w:cs="Times New Roman"/>
                <w:b/>
                <w:color w:val="FFFFFF"/>
              </w:rPr>
            </w:pPr>
            <w:r>
              <w:rPr>
                <w:rFonts w:ascii="Arial" w:hAnsi="Arial"/>
                <w:b/>
                <w:color w:val="FFFFFF"/>
              </w:rPr>
              <w:t>Name</w:t>
            </w:r>
          </w:p>
        </w:tc>
        <w:tc>
          <w:tcPr>
            <w:tcW w:w="1458" w:type="dxa"/>
            <w:tcBorders>
              <w:top w:val="single" w:sz="6" w:space="0" w:color="27AEDD"/>
              <w:left w:val="single" w:sz="6" w:space="0" w:color="27AEDD"/>
              <w:bottom w:val="single" w:sz="6" w:space="0" w:color="27AEDD"/>
              <w:right w:val="single" w:sz="6" w:space="0" w:color="27AEDD"/>
            </w:tcBorders>
            <w:shd w:val="clear" w:color="auto" w:fill="1B4373"/>
            <w:tcMar>
              <w:top w:w="58" w:type="dxa"/>
              <w:left w:w="115" w:type="dxa"/>
              <w:bottom w:w="58" w:type="dxa"/>
              <w:right w:w="115" w:type="dxa"/>
            </w:tcMar>
            <w:hideMark/>
          </w:tcPr>
          <w:p w:rsidR="00FA24DE" w:rsidRDefault="00FA24DE">
            <w:pPr>
              <w:spacing w:before="100" w:beforeAutospacing="1"/>
              <w:jc w:val="center"/>
              <w:rPr>
                <w:rFonts w:ascii="Arial" w:eastAsia="Times New Roman" w:hAnsi="Arial" w:cs="Times New Roman"/>
                <w:b/>
                <w:color w:val="FFFFFF"/>
              </w:rPr>
            </w:pPr>
            <w:r>
              <w:rPr>
                <w:rFonts w:ascii="Arial" w:hAnsi="Arial"/>
                <w:b/>
                <w:color w:val="FFFFFF"/>
              </w:rPr>
              <w:t>Date</w:t>
            </w:r>
          </w:p>
        </w:tc>
        <w:tc>
          <w:tcPr>
            <w:tcW w:w="4091" w:type="dxa"/>
            <w:tcBorders>
              <w:top w:val="single" w:sz="6" w:space="0" w:color="27AEDD"/>
              <w:left w:val="single" w:sz="6" w:space="0" w:color="27AEDD"/>
              <w:bottom w:val="single" w:sz="6" w:space="0" w:color="27AEDD"/>
              <w:right w:val="single" w:sz="6" w:space="0" w:color="27AEDD"/>
            </w:tcBorders>
            <w:shd w:val="clear" w:color="auto" w:fill="1B4373"/>
            <w:tcMar>
              <w:top w:w="58" w:type="dxa"/>
              <w:left w:w="115" w:type="dxa"/>
              <w:bottom w:w="58" w:type="dxa"/>
              <w:right w:w="115" w:type="dxa"/>
            </w:tcMar>
            <w:hideMark/>
          </w:tcPr>
          <w:p w:rsidR="00FA24DE" w:rsidRDefault="00FA24DE">
            <w:pPr>
              <w:spacing w:before="100" w:beforeAutospacing="1"/>
              <w:jc w:val="center"/>
              <w:rPr>
                <w:rFonts w:ascii="Arial" w:eastAsia="Times New Roman" w:hAnsi="Arial" w:cs="Times New Roman"/>
                <w:b/>
                <w:color w:val="FFFFFF"/>
              </w:rPr>
            </w:pPr>
            <w:r>
              <w:rPr>
                <w:rFonts w:ascii="Arial" w:hAnsi="Arial"/>
                <w:b/>
                <w:color w:val="FFFFFF"/>
              </w:rPr>
              <w:t>Reason For Changes</w:t>
            </w:r>
          </w:p>
        </w:tc>
        <w:tc>
          <w:tcPr>
            <w:tcW w:w="1530" w:type="dxa"/>
            <w:tcBorders>
              <w:top w:val="single" w:sz="6" w:space="0" w:color="27AEDD"/>
              <w:left w:val="single" w:sz="6" w:space="0" w:color="27AEDD"/>
              <w:bottom w:val="single" w:sz="6" w:space="0" w:color="27AEDD"/>
              <w:right w:val="single" w:sz="6" w:space="0" w:color="27AEDD"/>
            </w:tcBorders>
            <w:shd w:val="clear" w:color="auto" w:fill="1B4373"/>
            <w:tcMar>
              <w:top w:w="58" w:type="dxa"/>
              <w:left w:w="115" w:type="dxa"/>
              <w:bottom w:w="58" w:type="dxa"/>
              <w:right w:w="115" w:type="dxa"/>
            </w:tcMar>
            <w:hideMark/>
          </w:tcPr>
          <w:p w:rsidR="00FA24DE" w:rsidRDefault="00FA24DE">
            <w:pPr>
              <w:spacing w:before="100" w:beforeAutospacing="1"/>
              <w:jc w:val="center"/>
              <w:rPr>
                <w:rFonts w:ascii="Arial" w:eastAsia="Times New Roman" w:hAnsi="Arial" w:cs="Times New Roman"/>
                <w:b/>
                <w:color w:val="FFFFFF"/>
              </w:rPr>
            </w:pPr>
            <w:r>
              <w:rPr>
                <w:rFonts w:ascii="Arial" w:hAnsi="Arial"/>
                <w:b/>
                <w:color w:val="FFFFFF"/>
              </w:rPr>
              <w:t>Version</w:t>
            </w:r>
          </w:p>
        </w:tc>
      </w:tr>
      <w:tr w:rsidR="00FA24DE" w:rsidTr="004760EB">
        <w:tc>
          <w:tcPr>
            <w:tcW w:w="2281" w:type="dxa"/>
            <w:tcBorders>
              <w:top w:val="single" w:sz="6" w:space="0" w:color="27AEDD"/>
              <w:left w:val="single" w:sz="6" w:space="0" w:color="27AEDD"/>
              <w:bottom w:val="single" w:sz="6" w:space="0" w:color="27AEDD"/>
              <w:right w:val="single" w:sz="6" w:space="0" w:color="27AEDD"/>
            </w:tcBorders>
            <w:tcMar>
              <w:top w:w="58" w:type="dxa"/>
              <w:left w:w="115" w:type="dxa"/>
              <w:bottom w:w="58" w:type="dxa"/>
              <w:right w:w="115" w:type="dxa"/>
            </w:tcMar>
            <w:vAlign w:val="center"/>
            <w:hideMark/>
          </w:tcPr>
          <w:p w:rsidR="00FA24DE" w:rsidRDefault="00FA24DE" w:rsidP="004760EB">
            <w:pPr>
              <w:spacing w:before="100" w:beforeAutospacing="1"/>
              <w:jc w:val="center"/>
              <w:rPr>
                <w:rFonts w:ascii="Arial" w:eastAsia="Times New Roman" w:hAnsi="Arial" w:cs="Times New Roman"/>
                <w:color w:val="1B4373"/>
                <w:sz w:val="20"/>
                <w:szCs w:val="24"/>
              </w:rPr>
            </w:pPr>
            <w:proofErr w:type="spellStart"/>
            <w:r>
              <w:rPr>
                <w:rFonts w:ascii="Arial" w:hAnsi="Arial"/>
                <w:color w:val="1B4373"/>
                <w:sz w:val="20"/>
              </w:rPr>
              <w:t>Valentia</w:t>
            </w:r>
            <w:proofErr w:type="spellEnd"/>
            <w:r>
              <w:rPr>
                <w:rFonts w:ascii="Arial" w:hAnsi="Arial"/>
                <w:color w:val="1B4373"/>
                <w:sz w:val="20"/>
              </w:rPr>
              <w:t xml:space="preserve"> Technologies</w:t>
            </w:r>
          </w:p>
        </w:tc>
        <w:tc>
          <w:tcPr>
            <w:tcW w:w="1458" w:type="dxa"/>
            <w:tcBorders>
              <w:top w:val="single" w:sz="6" w:space="0" w:color="27AEDD"/>
              <w:left w:val="single" w:sz="6" w:space="0" w:color="27AEDD"/>
              <w:bottom w:val="single" w:sz="6" w:space="0" w:color="27AEDD"/>
              <w:right w:val="single" w:sz="6" w:space="0" w:color="27AEDD"/>
            </w:tcBorders>
            <w:tcMar>
              <w:top w:w="58" w:type="dxa"/>
              <w:left w:w="115" w:type="dxa"/>
              <w:bottom w:w="58" w:type="dxa"/>
              <w:right w:w="115" w:type="dxa"/>
            </w:tcMar>
            <w:vAlign w:val="center"/>
          </w:tcPr>
          <w:p w:rsidR="00FA24DE" w:rsidRDefault="004760EB" w:rsidP="004760EB">
            <w:pPr>
              <w:spacing w:before="100" w:beforeAutospacing="1"/>
              <w:jc w:val="center"/>
              <w:rPr>
                <w:rFonts w:ascii="Arial" w:eastAsia="Times New Roman" w:hAnsi="Arial" w:cs="Times New Roman"/>
                <w:color w:val="1B4373"/>
                <w:sz w:val="20"/>
                <w:szCs w:val="24"/>
              </w:rPr>
            </w:pPr>
            <w:r>
              <w:rPr>
                <w:rFonts w:ascii="Arial" w:eastAsia="Times New Roman" w:hAnsi="Arial" w:cs="Times New Roman"/>
                <w:color w:val="1B4373"/>
                <w:sz w:val="20"/>
                <w:szCs w:val="24"/>
              </w:rPr>
              <w:t>12/1/2012</w:t>
            </w:r>
          </w:p>
        </w:tc>
        <w:tc>
          <w:tcPr>
            <w:tcW w:w="4091" w:type="dxa"/>
            <w:tcBorders>
              <w:top w:val="single" w:sz="6" w:space="0" w:color="27AEDD"/>
              <w:left w:val="single" w:sz="6" w:space="0" w:color="27AEDD"/>
              <w:bottom w:val="single" w:sz="6" w:space="0" w:color="27AEDD"/>
              <w:right w:val="single" w:sz="6" w:space="0" w:color="27AEDD"/>
            </w:tcBorders>
            <w:tcMar>
              <w:top w:w="58" w:type="dxa"/>
              <w:left w:w="115" w:type="dxa"/>
              <w:bottom w:w="58" w:type="dxa"/>
              <w:right w:w="115" w:type="dxa"/>
            </w:tcMar>
            <w:vAlign w:val="center"/>
          </w:tcPr>
          <w:p w:rsidR="00FA24DE" w:rsidRDefault="004760EB" w:rsidP="004760EB">
            <w:pPr>
              <w:spacing w:before="100" w:beforeAutospacing="1"/>
              <w:jc w:val="center"/>
              <w:rPr>
                <w:rFonts w:ascii="Arial" w:eastAsia="Times New Roman" w:hAnsi="Arial" w:cs="Times New Roman"/>
                <w:color w:val="1B4373"/>
                <w:sz w:val="20"/>
                <w:szCs w:val="24"/>
              </w:rPr>
            </w:pPr>
            <w:r>
              <w:rPr>
                <w:rFonts w:ascii="Arial" w:eastAsia="Times New Roman" w:hAnsi="Arial" w:cs="Times New Roman"/>
                <w:color w:val="1B4373"/>
                <w:sz w:val="20"/>
                <w:szCs w:val="24"/>
              </w:rPr>
              <w:t>Initial draft</w:t>
            </w:r>
          </w:p>
        </w:tc>
        <w:tc>
          <w:tcPr>
            <w:tcW w:w="1530" w:type="dxa"/>
            <w:tcBorders>
              <w:top w:val="single" w:sz="6" w:space="0" w:color="27AEDD"/>
              <w:left w:val="single" w:sz="6" w:space="0" w:color="27AEDD"/>
              <w:bottom w:val="single" w:sz="6" w:space="0" w:color="27AEDD"/>
              <w:right w:val="single" w:sz="6" w:space="0" w:color="27AEDD"/>
            </w:tcBorders>
            <w:tcMar>
              <w:top w:w="58" w:type="dxa"/>
              <w:left w:w="115" w:type="dxa"/>
              <w:bottom w:w="58" w:type="dxa"/>
              <w:right w:w="115" w:type="dxa"/>
            </w:tcMar>
            <w:vAlign w:val="center"/>
          </w:tcPr>
          <w:p w:rsidR="00FA24DE" w:rsidRDefault="00727EF0" w:rsidP="004760EB">
            <w:pPr>
              <w:spacing w:before="100" w:beforeAutospacing="1"/>
              <w:jc w:val="center"/>
              <w:rPr>
                <w:rFonts w:ascii="Arial" w:eastAsia="Times New Roman" w:hAnsi="Arial" w:cs="Times New Roman"/>
                <w:color w:val="1B4373"/>
                <w:sz w:val="20"/>
                <w:szCs w:val="24"/>
              </w:rPr>
            </w:pPr>
            <w:r>
              <w:rPr>
                <w:rFonts w:ascii="Arial" w:eastAsia="Times New Roman" w:hAnsi="Arial" w:cs="Times New Roman"/>
                <w:color w:val="1B4373"/>
                <w:sz w:val="20"/>
                <w:szCs w:val="24"/>
              </w:rPr>
              <w:t>001</w:t>
            </w:r>
          </w:p>
        </w:tc>
      </w:tr>
      <w:tr w:rsidR="00FA24DE" w:rsidTr="00FA24DE">
        <w:tc>
          <w:tcPr>
            <w:tcW w:w="2281" w:type="dxa"/>
            <w:tcBorders>
              <w:top w:val="single" w:sz="6" w:space="0" w:color="27AEDD"/>
              <w:left w:val="single" w:sz="6" w:space="0" w:color="27AEDD"/>
              <w:bottom w:val="single" w:sz="6" w:space="0" w:color="27AEDD"/>
              <w:right w:val="single" w:sz="6" w:space="0" w:color="27AEDD"/>
            </w:tcBorders>
            <w:tcMar>
              <w:top w:w="58" w:type="dxa"/>
              <w:left w:w="115" w:type="dxa"/>
              <w:bottom w:w="58" w:type="dxa"/>
              <w:right w:w="115" w:type="dxa"/>
            </w:tcMar>
            <w:hideMark/>
          </w:tcPr>
          <w:p w:rsidR="00FA24DE" w:rsidRDefault="00FA24DE">
            <w:pPr>
              <w:spacing w:before="100" w:beforeAutospacing="1"/>
              <w:rPr>
                <w:rFonts w:ascii="Arial" w:eastAsia="Times New Roman" w:hAnsi="Arial" w:cs="Times New Roman"/>
                <w:color w:val="1B4373"/>
                <w:sz w:val="20"/>
                <w:szCs w:val="20"/>
              </w:rPr>
            </w:pPr>
          </w:p>
        </w:tc>
        <w:tc>
          <w:tcPr>
            <w:tcW w:w="1458" w:type="dxa"/>
            <w:tcBorders>
              <w:top w:val="single" w:sz="6" w:space="0" w:color="27AEDD"/>
              <w:left w:val="single" w:sz="6" w:space="0" w:color="27AEDD"/>
              <w:bottom w:val="single" w:sz="6" w:space="0" w:color="27AEDD"/>
              <w:right w:val="single" w:sz="6" w:space="0" w:color="27AEDD"/>
            </w:tcBorders>
            <w:tcMar>
              <w:top w:w="58" w:type="dxa"/>
              <w:left w:w="115" w:type="dxa"/>
              <w:bottom w:w="58" w:type="dxa"/>
              <w:right w:w="115" w:type="dxa"/>
            </w:tcMar>
          </w:tcPr>
          <w:p w:rsidR="00FA24DE" w:rsidRDefault="00FA24DE">
            <w:pPr>
              <w:spacing w:before="100" w:beforeAutospacing="1"/>
              <w:rPr>
                <w:rFonts w:ascii="Arial" w:eastAsia="Times New Roman" w:hAnsi="Arial" w:cs="Times New Roman"/>
                <w:color w:val="1B4373"/>
                <w:sz w:val="20"/>
                <w:szCs w:val="24"/>
              </w:rPr>
            </w:pPr>
          </w:p>
        </w:tc>
        <w:tc>
          <w:tcPr>
            <w:tcW w:w="4091" w:type="dxa"/>
            <w:tcBorders>
              <w:top w:val="single" w:sz="6" w:space="0" w:color="27AEDD"/>
              <w:left w:val="single" w:sz="6" w:space="0" w:color="27AEDD"/>
              <w:bottom w:val="single" w:sz="6" w:space="0" w:color="27AEDD"/>
              <w:right w:val="single" w:sz="6" w:space="0" w:color="27AEDD"/>
            </w:tcBorders>
            <w:tcMar>
              <w:top w:w="58" w:type="dxa"/>
              <w:left w:w="115" w:type="dxa"/>
              <w:bottom w:w="58" w:type="dxa"/>
              <w:right w:w="115" w:type="dxa"/>
            </w:tcMar>
          </w:tcPr>
          <w:p w:rsidR="00FA24DE" w:rsidRDefault="00FA24DE">
            <w:pPr>
              <w:spacing w:before="100" w:beforeAutospacing="1"/>
              <w:rPr>
                <w:rFonts w:ascii="Arial" w:eastAsia="Times New Roman" w:hAnsi="Arial" w:cs="Times New Roman"/>
                <w:color w:val="1B4373"/>
                <w:sz w:val="20"/>
                <w:szCs w:val="24"/>
              </w:rPr>
            </w:pPr>
          </w:p>
        </w:tc>
        <w:tc>
          <w:tcPr>
            <w:tcW w:w="1530" w:type="dxa"/>
            <w:tcBorders>
              <w:top w:val="single" w:sz="6" w:space="0" w:color="27AEDD"/>
              <w:left w:val="single" w:sz="6" w:space="0" w:color="27AEDD"/>
              <w:bottom w:val="single" w:sz="6" w:space="0" w:color="27AEDD"/>
              <w:right w:val="single" w:sz="6" w:space="0" w:color="27AEDD"/>
            </w:tcBorders>
            <w:tcMar>
              <w:top w:w="58" w:type="dxa"/>
              <w:left w:w="115" w:type="dxa"/>
              <w:bottom w:w="58" w:type="dxa"/>
              <w:right w:w="115" w:type="dxa"/>
            </w:tcMar>
          </w:tcPr>
          <w:p w:rsidR="00FA24DE" w:rsidRDefault="00FA24DE">
            <w:pPr>
              <w:spacing w:before="100" w:beforeAutospacing="1"/>
              <w:jc w:val="center"/>
              <w:rPr>
                <w:rFonts w:ascii="Arial" w:eastAsia="Times New Roman" w:hAnsi="Arial" w:cs="Times New Roman"/>
                <w:color w:val="1B4373"/>
                <w:sz w:val="20"/>
                <w:szCs w:val="24"/>
              </w:rPr>
            </w:pPr>
          </w:p>
        </w:tc>
      </w:tr>
    </w:tbl>
    <w:p w:rsidR="00FA24DE" w:rsidRDefault="00FA24DE" w:rsidP="00482387"/>
    <w:p w:rsidR="00FA24DE" w:rsidRDefault="00FA24DE" w:rsidP="00482387"/>
    <w:p w:rsidR="0059272C" w:rsidRDefault="0059272C" w:rsidP="00482387">
      <w:pPr>
        <w:sectPr w:rsidR="0059272C" w:rsidSect="009C2B43">
          <w:headerReference w:type="default" r:id="rId12"/>
          <w:footerReference w:type="default" r:id="rId13"/>
          <w:pgSz w:w="12240" w:h="15840"/>
          <w:pgMar w:top="1440" w:right="1440" w:bottom="1440" w:left="1440" w:header="720" w:footer="720" w:gutter="0"/>
          <w:pgNumType w:fmt="lowerRoman" w:start="1"/>
          <w:cols w:space="720"/>
          <w:docGrid w:linePitch="360"/>
        </w:sectPr>
      </w:pPr>
    </w:p>
    <w:sdt>
      <w:sdtPr>
        <w:rPr>
          <w:rFonts w:asciiTheme="minorHAnsi" w:eastAsiaTheme="minorHAnsi" w:hAnsiTheme="minorHAnsi" w:cstheme="minorBidi"/>
          <w:b w:val="0"/>
          <w:bCs w:val="0"/>
          <w:color w:val="1F497D" w:themeColor="text2"/>
          <w:sz w:val="22"/>
          <w:szCs w:val="22"/>
          <w:lang w:eastAsia="en-US"/>
        </w:rPr>
        <w:id w:val="68391085"/>
        <w:docPartObj>
          <w:docPartGallery w:val="Table of Contents"/>
          <w:docPartUnique/>
        </w:docPartObj>
      </w:sdtPr>
      <w:sdtEndPr>
        <w:rPr>
          <w:noProof/>
        </w:rPr>
      </w:sdtEndPr>
      <w:sdtContent>
        <w:p w:rsidR="00D36694" w:rsidRDefault="00D36694">
          <w:pPr>
            <w:pStyle w:val="TOCHeading"/>
          </w:pPr>
          <w:r>
            <w:t>Contents</w:t>
          </w:r>
        </w:p>
        <w:p w:rsidR="00086A5B" w:rsidRPr="00DD78EE" w:rsidRDefault="00D36694" w:rsidP="00DD78EE">
          <w:pPr>
            <w:pStyle w:val="TOC2"/>
            <w:tabs>
              <w:tab w:val="right" w:leader="dot" w:pos="9350"/>
            </w:tabs>
            <w:rPr>
              <w:rFonts w:eastAsiaTheme="minorEastAsia"/>
              <w:b/>
              <w:noProof/>
              <w:color w:val="auto"/>
              <w:sz w:val="24"/>
              <w:szCs w:val="24"/>
            </w:rPr>
          </w:pPr>
          <w:r>
            <w:fldChar w:fldCharType="begin"/>
          </w:r>
          <w:r>
            <w:instrText xml:space="preserve"> TOC \o "1-3" \h \z \u </w:instrText>
          </w:r>
          <w:r>
            <w:fldChar w:fldCharType="separate"/>
          </w:r>
        </w:p>
        <w:p w:rsidR="00086A5B" w:rsidRPr="00DD78EE" w:rsidRDefault="00F15D5E">
          <w:pPr>
            <w:pStyle w:val="TOC1"/>
            <w:tabs>
              <w:tab w:val="left" w:pos="440"/>
              <w:tab w:val="right" w:leader="dot" w:pos="9350"/>
            </w:tabs>
            <w:rPr>
              <w:rFonts w:eastAsiaTheme="minorEastAsia"/>
              <w:noProof/>
              <w:color w:val="auto"/>
              <w:sz w:val="24"/>
              <w:szCs w:val="24"/>
            </w:rPr>
          </w:pPr>
          <w:hyperlink w:anchor="_Toc314237860" w:history="1">
            <w:r w:rsidR="00086A5B" w:rsidRPr="00DD78EE">
              <w:rPr>
                <w:rStyle w:val="Hyperlink"/>
                <w:noProof/>
                <w:sz w:val="24"/>
                <w:szCs w:val="24"/>
              </w:rPr>
              <w:t>1</w:t>
            </w:r>
            <w:r w:rsidR="00086A5B" w:rsidRPr="00DD78EE">
              <w:rPr>
                <w:rFonts w:eastAsiaTheme="minorEastAsia"/>
                <w:noProof/>
                <w:color w:val="auto"/>
                <w:sz w:val="24"/>
                <w:szCs w:val="24"/>
              </w:rPr>
              <w:tab/>
            </w:r>
            <w:r w:rsidR="00086A5B" w:rsidRPr="00DD78EE">
              <w:rPr>
                <w:rStyle w:val="Hyperlink"/>
                <w:noProof/>
                <w:sz w:val="24"/>
                <w:szCs w:val="24"/>
              </w:rPr>
              <w:t>Introduction</w:t>
            </w:r>
            <w:r w:rsidR="00086A5B" w:rsidRPr="00DD78EE">
              <w:rPr>
                <w:noProof/>
                <w:webHidden/>
                <w:sz w:val="24"/>
                <w:szCs w:val="24"/>
              </w:rPr>
              <w:tab/>
            </w:r>
            <w:r w:rsidR="00086A5B" w:rsidRPr="00DD78EE">
              <w:rPr>
                <w:noProof/>
                <w:webHidden/>
                <w:sz w:val="24"/>
                <w:szCs w:val="24"/>
              </w:rPr>
              <w:fldChar w:fldCharType="begin"/>
            </w:r>
            <w:r w:rsidR="00086A5B" w:rsidRPr="00DD78EE">
              <w:rPr>
                <w:noProof/>
                <w:webHidden/>
                <w:sz w:val="24"/>
                <w:szCs w:val="24"/>
              </w:rPr>
              <w:instrText xml:space="preserve"> PAGEREF _Toc314237860 \h </w:instrText>
            </w:r>
            <w:r w:rsidR="00086A5B" w:rsidRPr="00DD78EE">
              <w:rPr>
                <w:noProof/>
                <w:webHidden/>
                <w:sz w:val="24"/>
                <w:szCs w:val="24"/>
              </w:rPr>
            </w:r>
            <w:r w:rsidR="00086A5B" w:rsidRPr="00DD78EE">
              <w:rPr>
                <w:noProof/>
                <w:webHidden/>
                <w:sz w:val="24"/>
                <w:szCs w:val="24"/>
              </w:rPr>
              <w:fldChar w:fldCharType="separate"/>
            </w:r>
            <w:r w:rsidR="00FE2A51">
              <w:rPr>
                <w:noProof/>
                <w:webHidden/>
                <w:sz w:val="24"/>
                <w:szCs w:val="24"/>
              </w:rPr>
              <w:t>1</w:t>
            </w:r>
            <w:r w:rsidR="00086A5B" w:rsidRPr="00DD78EE">
              <w:rPr>
                <w:noProof/>
                <w:webHidden/>
                <w:sz w:val="24"/>
                <w:szCs w:val="24"/>
              </w:rPr>
              <w:fldChar w:fldCharType="end"/>
            </w:r>
          </w:hyperlink>
        </w:p>
        <w:p w:rsidR="00086A5B" w:rsidRPr="00DD78EE" w:rsidRDefault="00F15D5E">
          <w:pPr>
            <w:pStyle w:val="TOC1"/>
            <w:tabs>
              <w:tab w:val="left" w:pos="440"/>
              <w:tab w:val="right" w:leader="dot" w:pos="9350"/>
            </w:tabs>
            <w:rPr>
              <w:rFonts w:eastAsiaTheme="minorEastAsia"/>
              <w:noProof/>
              <w:color w:val="auto"/>
            </w:rPr>
          </w:pPr>
          <w:hyperlink w:anchor="_Toc314237861" w:history="1">
            <w:r w:rsidR="00086A5B" w:rsidRPr="00DD78EE">
              <w:rPr>
                <w:rStyle w:val="Hyperlink"/>
                <w:noProof/>
                <w:sz w:val="24"/>
                <w:szCs w:val="24"/>
              </w:rPr>
              <w:t>2</w:t>
            </w:r>
            <w:r w:rsidR="00086A5B" w:rsidRPr="00DD78EE">
              <w:rPr>
                <w:rFonts w:eastAsiaTheme="minorEastAsia"/>
                <w:noProof/>
                <w:color w:val="auto"/>
                <w:sz w:val="24"/>
                <w:szCs w:val="24"/>
              </w:rPr>
              <w:tab/>
            </w:r>
            <w:r w:rsidR="00086A5B" w:rsidRPr="00DD78EE">
              <w:rPr>
                <w:rStyle w:val="Hyperlink"/>
                <w:noProof/>
                <w:sz w:val="24"/>
                <w:szCs w:val="24"/>
              </w:rPr>
              <w:t>PDU Structure</w:t>
            </w:r>
            <w:r w:rsidR="00086A5B" w:rsidRPr="00DD78EE">
              <w:rPr>
                <w:noProof/>
                <w:webHidden/>
                <w:sz w:val="24"/>
                <w:szCs w:val="24"/>
              </w:rPr>
              <w:tab/>
            </w:r>
            <w:r w:rsidR="00086A5B" w:rsidRPr="00DD78EE">
              <w:rPr>
                <w:noProof/>
                <w:webHidden/>
                <w:sz w:val="24"/>
                <w:szCs w:val="24"/>
              </w:rPr>
              <w:fldChar w:fldCharType="begin"/>
            </w:r>
            <w:r w:rsidR="00086A5B" w:rsidRPr="00DD78EE">
              <w:rPr>
                <w:noProof/>
                <w:webHidden/>
                <w:sz w:val="24"/>
                <w:szCs w:val="24"/>
              </w:rPr>
              <w:instrText xml:space="preserve"> PAGEREF _Toc314237861 \h </w:instrText>
            </w:r>
            <w:r w:rsidR="00086A5B" w:rsidRPr="00DD78EE">
              <w:rPr>
                <w:noProof/>
                <w:webHidden/>
                <w:sz w:val="24"/>
                <w:szCs w:val="24"/>
              </w:rPr>
            </w:r>
            <w:r w:rsidR="00086A5B" w:rsidRPr="00DD78EE">
              <w:rPr>
                <w:noProof/>
                <w:webHidden/>
                <w:sz w:val="24"/>
                <w:szCs w:val="24"/>
              </w:rPr>
              <w:fldChar w:fldCharType="separate"/>
            </w:r>
            <w:r w:rsidR="00FE2A51">
              <w:rPr>
                <w:noProof/>
                <w:webHidden/>
                <w:sz w:val="24"/>
                <w:szCs w:val="24"/>
              </w:rPr>
              <w:t>1</w:t>
            </w:r>
            <w:r w:rsidR="00086A5B" w:rsidRPr="00DD78EE">
              <w:rPr>
                <w:noProof/>
                <w:webHidden/>
                <w:sz w:val="24"/>
                <w:szCs w:val="24"/>
              </w:rPr>
              <w:fldChar w:fldCharType="end"/>
            </w:r>
          </w:hyperlink>
        </w:p>
        <w:p w:rsidR="00086A5B" w:rsidRDefault="00F15D5E">
          <w:pPr>
            <w:pStyle w:val="TOC2"/>
            <w:tabs>
              <w:tab w:val="left" w:pos="880"/>
              <w:tab w:val="right" w:leader="dot" w:pos="9350"/>
            </w:tabs>
            <w:rPr>
              <w:rFonts w:eastAsiaTheme="minorEastAsia"/>
              <w:noProof/>
              <w:color w:val="auto"/>
            </w:rPr>
          </w:pPr>
          <w:hyperlink w:anchor="_Toc314237862" w:history="1">
            <w:r w:rsidR="00086A5B" w:rsidRPr="007765E7">
              <w:rPr>
                <w:rStyle w:val="Hyperlink"/>
                <w:noProof/>
              </w:rPr>
              <w:t>2.1</w:t>
            </w:r>
            <w:r w:rsidR="00086A5B">
              <w:rPr>
                <w:rFonts w:eastAsiaTheme="minorEastAsia"/>
                <w:noProof/>
                <w:color w:val="auto"/>
              </w:rPr>
              <w:tab/>
            </w:r>
            <w:r w:rsidR="00086A5B" w:rsidRPr="007765E7">
              <w:rPr>
                <w:rStyle w:val="Hyperlink"/>
                <w:noProof/>
              </w:rPr>
              <w:t>Color Image</w:t>
            </w:r>
            <w:r w:rsidR="00086A5B">
              <w:rPr>
                <w:noProof/>
                <w:webHidden/>
              </w:rPr>
              <w:tab/>
            </w:r>
            <w:r w:rsidR="00086A5B">
              <w:rPr>
                <w:noProof/>
                <w:webHidden/>
              </w:rPr>
              <w:fldChar w:fldCharType="begin"/>
            </w:r>
            <w:r w:rsidR="00086A5B">
              <w:rPr>
                <w:noProof/>
                <w:webHidden/>
              </w:rPr>
              <w:instrText xml:space="preserve"> PAGEREF _Toc314237862 \h </w:instrText>
            </w:r>
            <w:r w:rsidR="00086A5B">
              <w:rPr>
                <w:noProof/>
                <w:webHidden/>
              </w:rPr>
            </w:r>
            <w:r w:rsidR="00086A5B">
              <w:rPr>
                <w:noProof/>
                <w:webHidden/>
              </w:rPr>
              <w:fldChar w:fldCharType="separate"/>
            </w:r>
            <w:r w:rsidR="00FE2A51">
              <w:rPr>
                <w:noProof/>
                <w:webHidden/>
              </w:rPr>
              <w:t>1</w:t>
            </w:r>
            <w:r w:rsidR="00086A5B">
              <w:rPr>
                <w:noProof/>
                <w:webHidden/>
              </w:rPr>
              <w:fldChar w:fldCharType="end"/>
            </w:r>
          </w:hyperlink>
        </w:p>
        <w:p w:rsidR="00086A5B" w:rsidRDefault="00F15D5E">
          <w:pPr>
            <w:pStyle w:val="TOC2"/>
            <w:tabs>
              <w:tab w:val="left" w:pos="880"/>
              <w:tab w:val="right" w:leader="dot" w:pos="9350"/>
            </w:tabs>
            <w:rPr>
              <w:rFonts w:eastAsiaTheme="minorEastAsia"/>
              <w:noProof/>
              <w:color w:val="auto"/>
            </w:rPr>
          </w:pPr>
          <w:hyperlink w:anchor="_Toc314237863" w:history="1">
            <w:r w:rsidR="00086A5B" w:rsidRPr="007765E7">
              <w:rPr>
                <w:rStyle w:val="Hyperlink"/>
                <w:noProof/>
              </w:rPr>
              <w:t>2.2</w:t>
            </w:r>
            <w:r w:rsidR="00086A5B">
              <w:rPr>
                <w:rFonts w:eastAsiaTheme="minorEastAsia"/>
                <w:noProof/>
                <w:color w:val="auto"/>
              </w:rPr>
              <w:tab/>
            </w:r>
            <w:r w:rsidR="00086A5B" w:rsidRPr="007765E7">
              <w:rPr>
                <w:rStyle w:val="Hyperlink"/>
                <w:noProof/>
              </w:rPr>
              <w:t>Depth Image</w:t>
            </w:r>
            <w:r w:rsidR="00086A5B">
              <w:rPr>
                <w:noProof/>
                <w:webHidden/>
              </w:rPr>
              <w:tab/>
            </w:r>
            <w:r w:rsidR="00086A5B">
              <w:rPr>
                <w:noProof/>
                <w:webHidden/>
              </w:rPr>
              <w:fldChar w:fldCharType="begin"/>
            </w:r>
            <w:r w:rsidR="00086A5B">
              <w:rPr>
                <w:noProof/>
                <w:webHidden/>
              </w:rPr>
              <w:instrText xml:space="preserve"> PAGEREF _Toc314237863 \h </w:instrText>
            </w:r>
            <w:r w:rsidR="00086A5B">
              <w:rPr>
                <w:noProof/>
                <w:webHidden/>
              </w:rPr>
            </w:r>
            <w:r w:rsidR="00086A5B">
              <w:rPr>
                <w:noProof/>
                <w:webHidden/>
              </w:rPr>
              <w:fldChar w:fldCharType="separate"/>
            </w:r>
            <w:r w:rsidR="00FE2A51">
              <w:rPr>
                <w:noProof/>
                <w:webHidden/>
              </w:rPr>
              <w:t>2</w:t>
            </w:r>
            <w:r w:rsidR="00086A5B">
              <w:rPr>
                <w:noProof/>
                <w:webHidden/>
              </w:rPr>
              <w:fldChar w:fldCharType="end"/>
            </w:r>
          </w:hyperlink>
        </w:p>
        <w:p w:rsidR="00086A5B" w:rsidRDefault="00F15D5E">
          <w:pPr>
            <w:pStyle w:val="TOC2"/>
            <w:tabs>
              <w:tab w:val="left" w:pos="880"/>
              <w:tab w:val="right" w:leader="dot" w:pos="9350"/>
            </w:tabs>
            <w:rPr>
              <w:rFonts w:eastAsiaTheme="minorEastAsia"/>
              <w:noProof/>
              <w:color w:val="auto"/>
            </w:rPr>
          </w:pPr>
          <w:hyperlink w:anchor="_Toc314237864" w:history="1">
            <w:r w:rsidR="00086A5B" w:rsidRPr="007765E7">
              <w:rPr>
                <w:rStyle w:val="Hyperlink"/>
                <w:noProof/>
              </w:rPr>
              <w:t>2.3</w:t>
            </w:r>
            <w:r w:rsidR="00086A5B">
              <w:rPr>
                <w:rFonts w:eastAsiaTheme="minorEastAsia"/>
                <w:noProof/>
                <w:color w:val="auto"/>
              </w:rPr>
              <w:tab/>
            </w:r>
            <w:r w:rsidR="00086A5B" w:rsidRPr="007765E7">
              <w:rPr>
                <w:rStyle w:val="Hyperlink"/>
                <w:noProof/>
              </w:rPr>
              <w:t>Skeleton Data</w:t>
            </w:r>
            <w:r w:rsidR="00086A5B">
              <w:rPr>
                <w:noProof/>
                <w:webHidden/>
              </w:rPr>
              <w:tab/>
            </w:r>
            <w:r w:rsidR="00086A5B">
              <w:rPr>
                <w:noProof/>
                <w:webHidden/>
              </w:rPr>
              <w:fldChar w:fldCharType="begin"/>
            </w:r>
            <w:r w:rsidR="00086A5B">
              <w:rPr>
                <w:noProof/>
                <w:webHidden/>
              </w:rPr>
              <w:instrText xml:space="preserve"> PAGEREF _Toc314237864 \h </w:instrText>
            </w:r>
            <w:r w:rsidR="00086A5B">
              <w:rPr>
                <w:noProof/>
                <w:webHidden/>
              </w:rPr>
            </w:r>
            <w:r w:rsidR="00086A5B">
              <w:rPr>
                <w:noProof/>
                <w:webHidden/>
              </w:rPr>
              <w:fldChar w:fldCharType="separate"/>
            </w:r>
            <w:r w:rsidR="00FE2A51">
              <w:rPr>
                <w:noProof/>
                <w:webHidden/>
              </w:rPr>
              <w:t>3</w:t>
            </w:r>
            <w:r w:rsidR="00086A5B">
              <w:rPr>
                <w:noProof/>
                <w:webHidden/>
              </w:rPr>
              <w:fldChar w:fldCharType="end"/>
            </w:r>
          </w:hyperlink>
        </w:p>
        <w:p w:rsidR="00086A5B" w:rsidRDefault="00F15D5E">
          <w:pPr>
            <w:pStyle w:val="TOC2"/>
            <w:tabs>
              <w:tab w:val="left" w:pos="880"/>
              <w:tab w:val="right" w:leader="dot" w:pos="9350"/>
            </w:tabs>
            <w:rPr>
              <w:rFonts w:eastAsiaTheme="minorEastAsia"/>
              <w:noProof/>
              <w:color w:val="auto"/>
            </w:rPr>
          </w:pPr>
          <w:hyperlink w:anchor="_Toc314237865" w:history="1">
            <w:r w:rsidR="00086A5B" w:rsidRPr="007765E7">
              <w:rPr>
                <w:rStyle w:val="Hyperlink"/>
                <w:noProof/>
              </w:rPr>
              <w:t>2.4</w:t>
            </w:r>
            <w:r w:rsidR="00086A5B">
              <w:rPr>
                <w:rFonts w:eastAsiaTheme="minorEastAsia"/>
                <w:noProof/>
                <w:color w:val="auto"/>
              </w:rPr>
              <w:tab/>
            </w:r>
            <w:r w:rsidR="00086A5B" w:rsidRPr="007765E7">
              <w:rPr>
                <w:rStyle w:val="Hyperlink"/>
                <w:noProof/>
              </w:rPr>
              <w:t>Authentication Request</w:t>
            </w:r>
            <w:r w:rsidR="00086A5B">
              <w:rPr>
                <w:noProof/>
                <w:webHidden/>
              </w:rPr>
              <w:tab/>
            </w:r>
            <w:r w:rsidR="00086A5B">
              <w:rPr>
                <w:noProof/>
                <w:webHidden/>
              </w:rPr>
              <w:fldChar w:fldCharType="begin"/>
            </w:r>
            <w:r w:rsidR="00086A5B">
              <w:rPr>
                <w:noProof/>
                <w:webHidden/>
              </w:rPr>
              <w:instrText xml:space="preserve"> PAGEREF _Toc314237865 \h </w:instrText>
            </w:r>
            <w:r w:rsidR="00086A5B">
              <w:rPr>
                <w:noProof/>
                <w:webHidden/>
              </w:rPr>
            </w:r>
            <w:r w:rsidR="00086A5B">
              <w:rPr>
                <w:noProof/>
                <w:webHidden/>
              </w:rPr>
              <w:fldChar w:fldCharType="separate"/>
            </w:r>
            <w:r w:rsidR="00FE2A51">
              <w:rPr>
                <w:noProof/>
                <w:webHidden/>
              </w:rPr>
              <w:t>6</w:t>
            </w:r>
            <w:r w:rsidR="00086A5B">
              <w:rPr>
                <w:noProof/>
                <w:webHidden/>
              </w:rPr>
              <w:fldChar w:fldCharType="end"/>
            </w:r>
          </w:hyperlink>
        </w:p>
        <w:p w:rsidR="00086A5B" w:rsidRDefault="00F15D5E">
          <w:pPr>
            <w:pStyle w:val="TOC2"/>
            <w:tabs>
              <w:tab w:val="left" w:pos="880"/>
              <w:tab w:val="right" w:leader="dot" w:pos="9350"/>
            </w:tabs>
            <w:rPr>
              <w:rFonts w:eastAsiaTheme="minorEastAsia"/>
              <w:noProof/>
              <w:color w:val="auto"/>
            </w:rPr>
          </w:pPr>
          <w:hyperlink w:anchor="_Toc314237866" w:history="1">
            <w:r w:rsidR="00086A5B" w:rsidRPr="007765E7">
              <w:rPr>
                <w:rStyle w:val="Hyperlink"/>
                <w:noProof/>
              </w:rPr>
              <w:t>2.5</w:t>
            </w:r>
            <w:r w:rsidR="00086A5B">
              <w:rPr>
                <w:rFonts w:eastAsiaTheme="minorEastAsia"/>
                <w:noProof/>
                <w:color w:val="auto"/>
              </w:rPr>
              <w:tab/>
            </w:r>
            <w:r w:rsidR="00086A5B" w:rsidRPr="007765E7">
              <w:rPr>
                <w:rStyle w:val="Hyperlink"/>
                <w:noProof/>
              </w:rPr>
              <w:t>Authentication Reply</w:t>
            </w:r>
            <w:r w:rsidR="00086A5B">
              <w:rPr>
                <w:noProof/>
                <w:webHidden/>
              </w:rPr>
              <w:tab/>
            </w:r>
            <w:r w:rsidR="00086A5B">
              <w:rPr>
                <w:noProof/>
                <w:webHidden/>
              </w:rPr>
              <w:fldChar w:fldCharType="begin"/>
            </w:r>
            <w:r w:rsidR="00086A5B">
              <w:rPr>
                <w:noProof/>
                <w:webHidden/>
              </w:rPr>
              <w:instrText xml:space="preserve"> PAGEREF _Toc314237866 \h </w:instrText>
            </w:r>
            <w:r w:rsidR="00086A5B">
              <w:rPr>
                <w:noProof/>
                <w:webHidden/>
              </w:rPr>
            </w:r>
            <w:r w:rsidR="00086A5B">
              <w:rPr>
                <w:noProof/>
                <w:webHidden/>
              </w:rPr>
              <w:fldChar w:fldCharType="separate"/>
            </w:r>
            <w:r w:rsidR="00FE2A51">
              <w:rPr>
                <w:noProof/>
                <w:webHidden/>
              </w:rPr>
              <w:t>6</w:t>
            </w:r>
            <w:r w:rsidR="00086A5B">
              <w:rPr>
                <w:noProof/>
                <w:webHidden/>
              </w:rPr>
              <w:fldChar w:fldCharType="end"/>
            </w:r>
          </w:hyperlink>
        </w:p>
        <w:p w:rsidR="00D36694" w:rsidRDefault="00D36694">
          <w:r>
            <w:rPr>
              <w:b/>
              <w:bCs/>
              <w:noProof/>
            </w:rPr>
            <w:fldChar w:fldCharType="end"/>
          </w:r>
        </w:p>
      </w:sdtContent>
    </w:sdt>
    <w:p w:rsidR="00FA24DE" w:rsidRDefault="00FA24DE" w:rsidP="00482387"/>
    <w:p w:rsidR="00FA24DE" w:rsidRDefault="00FA24DE" w:rsidP="00482387">
      <w:pPr>
        <w:sectPr w:rsidR="00FA24DE" w:rsidSect="009C2B43">
          <w:headerReference w:type="default" r:id="rId14"/>
          <w:pgSz w:w="12240" w:h="15840"/>
          <w:pgMar w:top="1440" w:right="1440" w:bottom="1440" w:left="1440" w:header="720" w:footer="720" w:gutter="0"/>
          <w:pgNumType w:fmt="lowerRoman"/>
          <w:cols w:space="720"/>
          <w:docGrid w:linePitch="360"/>
        </w:sectPr>
      </w:pPr>
    </w:p>
    <w:p w:rsidR="004F4EB8" w:rsidRDefault="004F4EB8" w:rsidP="004F4EB8">
      <w:pPr>
        <w:pStyle w:val="Heading1a"/>
      </w:pPr>
      <w:bookmarkStart w:id="145" w:name="_Toc314237860"/>
      <w:r>
        <w:lastRenderedPageBreak/>
        <w:t>Introduction</w:t>
      </w:r>
      <w:bookmarkEnd w:id="145"/>
    </w:p>
    <w:p w:rsidR="003E2B06" w:rsidRDefault="004F4EB8" w:rsidP="004F4EB8">
      <w:r>
        <w:t xml:space="preserve">This protocol is used to send the image, depth and skeleton related data extracted from </w:t>
      </w:r>
      <w:proofErr w:type="spellStart"/>
      <w:r>
        <w:t>Kinect</w:t>
      </w:r>
      <w:proofErr w:type="spellEnd"/>
      <w:r>
        <w:t xml:space="preserve"> device to the web client connected through web sockets via HTML 5 supporting browsers e.g.  Google Chrome, Safari etc.</w:t>
      </w:r>
      <w:r w:rsidR="003E2B06">
        <w:t xml:space="preserve"> </w:t>
      </w:r>
      <w:r w:rsidRPr="00CF17B6">
        <w:t xml:space="preserve">Each </w:t>
      </w:r>
      <w:r w:rsidR="00CF17B6" w:rsidRPr="003E2B06">
        <w:rPr>
          <w:i/>
        </w:rPr>
        <w:t>P</w:t>
      </w:r>
      <w:r w:rsidRPr="003E2B06">
        <w:rPr>
          <w:i/>
        </w:rPr>
        <w:t xml:space="preserve">rotocol </w:t>
      </w:r>
      <w:r w:rsidR="00CF17B6" w:rsidRPr="003E2B06">
        <w:rPr>
          <w:i/>
        </w:rPr>
        <w:t>Data Unit</w:t>
      </w:r>
      <w:r w:rsidR="00CF17B6" w:rsidRPr="00CF17B6">
        <w:t xml:space="preserve"> (PDU) begins </w:t>
      </w:r>
      <w:r w:rsidRPr="00CF17B6">
        <w:t>with its identifier</w:t>
      </w:r>
      <w:r>
        <w:t xml:space="preserve">. </w:t>
      </w:r>
      <w:r w:rsidR="00BE514B" w:rsidRPr="00BE514B">
        <w:rPr>
          <w:i/>
        </w:rPr>
        <w:t>T</w:t>
      </w:r>
      <w:r w:rsidRPr="00BE514B">
        <w:rPr>
          <w:i/>
        </w:rPr>
        <w:t>able</w:t>
      </w:r>
      <w:r w:rsidR="00BE514B" w:rsidRPr="00BE514B">
        <w:rPr>
          <w:i/>
        </w:rPr>
        <w:t xml:space="preserve"> 1</w:t>
      </w:r>
      <w:r>
        <w:t xml:space="preserve"> shows PDUs and their respective identifiers.</w:t>
      </w:r>
    </w:p>
    <w:p w:rsidR="003E2B06" w:rsidRDefault="003E2B06" w:rsidP="004F4EB8"/>
    <w:tbl>
      <w:tblPr>
        <w:tblStyle w:val="TableGrid"/>
        <w:tblW w:w="0" w:type="auto"/>
        <w:jc w:val="center"/>
        <w:tblBorders>
          <w:top w:val="single" w:sz="4" w:space="0" w:color="00B0F0"/>
          <w:left w:val="single" w:sz="4" w:space="0" w:color="00B0F0"/>
          <w:bottom w:val="single" w:sz="4" w:space="0" w:color="00B0F0"/>
          <w:right w:val="single" w:sz="4" w:space="0" w:color="00B0F0"/>
          <w:insideH w:val="single" w:sz="4" w:space="0" w:color="00B0F0"/>
          <w:insideV w:val="single" w:sz="4" w:space="0" w:color="00B0F0"/>
        </w:tblBorders>
        <w:tblLook w:val="04A0" w:firstRow="1" w:lastRow="0" w:firstColumn="1" w:lastColumn="0" w:noHBand="0" w:noVBand="1"/>
      </w:tblPr>
      <w:tblGrid>
        <w:gridCol w:w="3544"/>
        <w:gridCol w:w="3649"/>
      </w:tblGrid>
      <w:tr w:rsidR="004F4EB8" w:rsidTr="00491C6A">
        <w:trPr>
          <w:trHeight w:val="467"/>
          <w:jc w:val="center"/>
        </w:trPr>
        <w:tc>
          <w:tcPr>
            <w:tcW w:w="3544" w:type="dxa"/>
            <w:shd w:val="clear" w:color="auto" w:fill="1F497D" w:themeFill="text2"/>
            <w:vAlign w:val="center"/>
          </w:tcPr>
          <w:p w:rsidR="004F4EB8" w:rsidRPr="00491C6A" w:rsidRDefault="004F4EB8" w:rsidP="00491C6A">
            <w:pPr>
              <w:pStyle w:val="NoSpacing"/>
              <w:jc w:val="center"/>
              <w:rPr>
                <w:rFonts w:asciiTheme="majorHAnsi" w:hAnsiTheme="majorHAnsi"/>
                <w:b/>
                <w:color w:val="FFFFFF" w:themeColor="background1"/>
                <w:sz w:val="24"/>
                <w:szCs w:val="24"/>
              </w:rPr>
            </w:pPr>
            <w:r w:rsidRPr="00491C6A">
              <w:rPr>
                <w:rFonts w:asciiTheme="majorHAnsi" w:hAnsiTheme="majorHAnsi"/>
                <w:b/>
                <w:color w:val="FFFFFF" w:themeColor="background1"/>
                <w:sz w:val="24"/>
                <w:szCs w:val="24"/>
              </w:rPr>
              <w:t>PDU Name</w:t>
            </w:r>
          </w:p>
        </w:tc>
        <w:tc>
          <w:tcPr>
            <w:tcW w:w="3649" w:type="dxa"/>
            <w:shd w:val="clear" w:color="auto" w:fill="1F497D" w:themeFill="text2"/>
            <w:vAlign w:val="center"/>
          </w:tcPr>
          <w:p w:rsidR="004F4EB8" w:rsidRPr="00491C6A" w:rsidRDefault="004F4EB8" w:rsidP="00491C6A">
            <w:pPr>
              <w:pStyle w:val="NoSpacing"/>
              <w:jc w:val="center"/>
              <w:rPr>
                <w:rFonts w:asciiTheme="majorHAnsi" w:hAnsiTheme="majorHAnsi"/>
                <w:b/>
                <w:color w:val="FFFFFF" w:themeColor="background1"/>
                <w:sz w:val="24"/>
                <w:szCs w:val="24"/>
              </w:rPr>
            </w:pPr>
            <w:r w:rsidRPr="00491C6A">
              <w:rPr>
                <w:rFonts w:asciiTheme="majorHAnsi" w:hAnsiTheme="majorHAnsi"/>
                <w:b/>
                <w:color w:val="FFFFFF" w:themeColor="background1"/>
                <w:sz w:val="24"/>
                <w:szCs w:val="24"/>
              </w:rPr>
              <w:t>Identifier</w:t>
            </w:r>
          </w:p>
        </w:tc>
      </w:tr>
      <w:tr w:rsidR="004F4EB8" w:rsidTr="004F4EB8">
        <w:trPr>
          <w:jc w:val="center"/>
        </w:trPr>
        <w:tc>
          <w:tcPr>
            <w:tcW w:w="3544" w:type="dxa"/>
            <w:vAlign w:val="center"/>
          </w:tcPr>
          <w:p w:rsidR="004F4EB8" w:rsidRDefault="004F4EB8" w:rsidP="004F4EB8">
            <w:pPr>
              <w:spacing w:line="240" w:lineRule="auto"/>
              <w:jc w:val="center"/>
            </w:pPr>
            <w:r>
              <w:t>Color Image</w:t>
            </w:r>
          </w:p>
        </w:tc>
        <w:tc>
          <w:tcPr>
            <w:tcW w:w="3649" w:type="dxa"/>
            <w:vAlign w:val="center"/>
          </w:tcPr>
          <w:p w:rsidR="004F4EB8" w:rsidRDefault="004F4EB8" w:rsidP="004F4EB8">
            <w:pPr>
              <w:spacing w:line="240" w:lineRule="auto"/>
              <w:jc w:val="center"/>
            </w:pPr>
            <w:r>
              <w:t>1</w:t>
            </w:r>
          </w:p>
        </w:tc>
      </w:tr>
      <w:tr w:rsidR="004F4EB8" w:rsidTr="004F4EB8">
        <w:trPr>
          <w:jc w:val="center"/>
        </w:trPr>
        <w:tc>
          <w:tcPr>
            <w:tcW w:w="3544" w:type="dxa"/>
            <w:vAlign w:val="center"/>
          </w:tcPr>
          <w:p w:rsidR="004F4EB8" w:rsidRDefault="004F4EB8" w:rsidP="004F4EB8">
            <w:pPr>
              <w:spacing w:line="240" w:lineRule="auto"/>
              <w:jc w:val="center"/>
            </w:pPr>
            <w:r>
              <w:t>Depth Image</w:t>
            </w:r>
          </w:p>
        </w:tc>
        <w:tc>
          <w:tcPr>
            <w:tcW w:w="3649" w:type="dxa"/>
            <w:vAlign w:val="center"/>
          </w:tcPr>
          <w:p w:rsidR="004F4EB8" w:rsidRDefault="004F4EB8" w:rsidP="004F4EB8">
            <w:pPr>
              <w:spacing w:line="240" w:lineRule="auto"/>
              <w:jc w:val="center"/>
            </w:pPr>
            <w:r>
              <w:t>2</w:t>
            </w:r>
          </w:p>
        </w:tc>
      </w:tr>
      <w:tr w:rsidR="004F4EB8" w:rsidTr="004F4EB8">
        <w:trPr>
          <w:jc w:val="center"/>
        </w:trPr>
        <w:tc>
          <w:tcPr>
            <w:tcW w:w="3544" w:type="dxa"/>
            <w:vAlign w:val="center"/>
          </w:tcPr>
          <w:p w:rsidR="004F4EB8" w:rsidRDefault="004F4EB8" w:rsidP="004F4EB8">
            <w:pPr>
              <w:spacing w:line="240" w:lineRule="auto"/>
              <w:jc w:val="center"/>
            </w:pPr>
            <w:r>
              <w:t>Skeleton Data</w:t>
            </w:r>
          </w:p>
        </w:tc>
        <w:tc>
          <w:tcPr>
            <w:tcW w:w="3649" w:type="dxa"/>
            <w:vAlign w:val="center"/>
          </w:tcPr>
          <w:p w:rsidR="004F4EB8" w:rsidRDefault="004F4EB8" w:rsidP="004F4EB8">
            <w:pPr>
              <w:spacing w:line="240" w:lineRule="auto"/>
              <w:jc w:val="center"/>
            </w:pPr>
            <w:r>
              <w:t>3</w:t>
            </w:r>
          </w:p>
        </w:tc>
      </w:tr>
      <w:tr w:rsidR="004F4EB8" w:rsidTr="004F4EB8">
        <w:trPr>
          <w:jc w:val="center"/>
        </w:trPr>
        <w:tc>
          <w:tcPr>
            <w:tcW w:w="3544" w:type="dxa"/>
            <w:vAlign w:val="center"/>
          </w:tcPr>
          <w:p w:rsidR="004F4EB8" w:rsidRDefault="004F4EB8" w:rsidP="004F4EB8">
            <w:pPr>
              <w:spacing w:line="240" w:lineRule="auto"/>
              <w:jc w:val="center"/>
            </w:pPr>
            <w:r>
              <w:t>Authentication Request</w:t>
            </w:r>
          </w:p>
        </w:tc>
        <w:tc>
          <w:tcPr>
            <w:tcW w:w="3649" w:type="dxa"/>
            <w:vAlign w:val="center"/>
          </w:tcPr>
          <w:p w:rsidR="004F4EB8" w:rsidRDefault="004F4EB8" w:rsidP="004F4EB8">
            <w:pPr>
              <w:spacing w:line="240" w:lineRule="auto"/>
              <w:jc w:val="center"/>
            </w:pPr>
            <w:r>
              <w:t>4</w:t>
            </w:r>
          </w:p>
        </w:tc>
      </w:tr>
      <w:tr w:rsidR="004F4EB8" w:rsidTr="004F4EB8">
        <w:trPr>
          <w:jc w:val="center"/>
        </w:trPr>
        <w:tc>
          <w:tcPr>
            <w:tcW w:w="3544" w:type="dxa"/>
            <w:vAlign w:val="center"/>
          </w:tcPr>
          <w:p w:rsidR="004F4EB8" w:rsidRDefault="004F4EB8" w:rsidP="004F4EB8">
            <w:pPr>
              <w:spacing w:line="240" w:lineRule="auto"/>
              <w:jc w:val="center"/>
            </w:pPr>
            <w:r>
              <w:t>Authentication Reply</w:t>
            </w:r>
          </w:p>
        </w:tc>
        <w:tc>
          <w:tcPr>
            <w:tcW w:w="3649" w:type="dxa"/>
            <w:vAlign w:val="center"/>
          </w:tcPr>
          <w:p w:rsidR="004F4EB8" w:rsidRDefault="004F4EB8" w:rsidP="004F4EB8">
            <w:pPr>
              <w:spacing w:line="240" w:lineRule="auto"/>
              <w:jc w:val="center"/>
            </w:pPr>
            <w:r>
              <w:t>5</w:t>
            </w:r>
          </w:p>
        </w:tc>
      </w:tr>
    </w:tbl>
    <w:p w:rsidR="004F4EB8" w:rsidRPr="00023E91" w:rsidRDefault="00023E91" w:rsidP="00023E91">
      <w:pPr>
        <w:jc w:val="center"/>
        <w:rPr>
          <w:b/>
          <w:sz w:val="20"/>
          <w:szCs w:val="20"/>
        </w:rPr>
      </w:pPr>
      <w:r w:rsidRPr="00023E91">
        <w:rPr>
          <w:b/>
          <w:sz w:val="20"/>
          <w:szCs w:val="20"/>
        </w:rPr>
        <w:t>Table 1</w:t>
      </w:r>
    </w:p>
    <w:p w:rsidR="004F4EB8" w:rsidRDefault="004F4EB8" w:rsidP="004F4EB8">
      <w:pPr>
        <w:pStyle w:val="Heading1a"/>
      </w:pPr>
      <w:bookmarkStart w:id="146" w:name="_Toc314237861"/>
      <w:r>
        <w:t>PDU Structure</w:t>
      </w:r>
      <w:bookmarkEnd w:id="146"/>
    </w:p>
    <w:p w:rsidR="004F4EB8" w:rsidRDefault="00915E0D" w:rsidP="004F4EB8">
      <w:r>
        <w:t xml:space="preserve">A detailed account of each PDU and its </w:t>
      </w:r>
      <w:r w:rsidR="004F4EB8">
        <w:t xml:space="preserve">structure </w:t>
      </w:r>
      <w:r>
        <w:t>is given in the following sections.</w:t>
      </w:r>
      <w:r w:rsidR="004F4EB8">
        <w:t xml:space="preserve"> Please note that the tag &lt;LF&gt; is Line Feed character, in most programming languages it is represented as ‘\n’. </w:t>
      </w:r>
    </w:p>
    <w:p w:rsidR="00482387" w:rsidRDefault="004F4EB8" w:rsidP="00D65F5D">
      <w:pPr>
        <w:pStyle w:val="Heading2a"/>
      </w:pPr>
      <w:bookmarkStart w:id="147" w:name="_Toc314237862"/>
      <w:r>
        <w:t>Color Image</w:t>
      </w:r>
      <w:bookmarkEnd w:id="147"/>
      <w:r>
        <w:t xml:space="preserve"> </w:t>
      </w:r>
    </w:p>
    <w:p w:rsidR="005B4000" w:rsidRDefault="00D65F5D" w:rsidP="00D65F5D">
      <w:r>
        <w:t xml:space="preserve">Color </w:t>
      </w:r>
      <w:r w:rsidR="00496004">
        <w:t>I</w:t>
      </w:r>
      <w:r>
        <w:t>mage</w:t>
      </w:r>
      <w:r w:rsidR="00496004">
        <w:t xml:space="preserve"> PDU</w:t>
      </w:r>
      <w:r>
        <w:t xml:space="preserve"> is used to send the colored video data generated by the </w:t>
      </w:r>
      <w:proofErr w:type="spellStart"/>
      <w:r>
        <w:t>Kinect</w:t>
      </w:r>
      <w:proofErr w:type="spellEnd"/>
      <w:r>
        <w:t xml:space="preserve"> device. Each PDU will contain </w:t>
      </w:r>
      <w:r w:rsidR="00A834C9">
        <w:t xml:space="preserve">a </w:t>
      </w:r>
      <w:r>
        <w:t xml:space="preserve">single frame of the video data i.e. if </w:t>
      </w:r>
      <w:proofErr w:type="spellStart"/>
      <w:r>
        <w:t>Kinect</w:t>
      </w:r>
      <w:proofErr w:type="spellEnd"/>
      <w:r>
        <w:t xml:space="preserve"> device generated 30 frames per seconds th</w:t>
      </w:r>
      <w:r w:rsidR="00A834C9">
        <w:t>e</w:t>
      </w:r>
      <w:r>
        <w:t xml:space="preserve">n this PDU will be sent 30 times in one second for each frame. </w:t>
      </w:r>
      <w:r w:rsidR="00BE514B" w:rsidRPr="00BE514B">
        <w:rPr>
          <w:i/>
        </w:rPr>
        <w:t>Table 2</w:t>
      </w:r>
      <w:r w:rsidR="00BE514B">
        <w:t xml:space="preserve"> </w:t>
      </w:r>
      <w:r w:rsidR="00020032">
        <w:t>displays the segment</w:t>
      </w:r>
      <w:r>
        <w:t xml:space="preserve"> detail</w:t>
      </w:r>
      <w:r w:rsidR="00BE514B">
        <w:t>s</w:t>
      </w:r>
      <w:r w:rsidR="00020032">
        <w:t xml:space="preserve"> of Color Image</w:t>
      </w:r>
      <w:r>
        <w:t xml:space="preserve"> PDU. Each segment will be separated </w:t>
      </w:r>
      <w:r w:rsidR="00A834C9">
        <w:t>from the</w:t>
      </w:r>
      <w:r>
        <w:t xml:space="preserve"> other </w:t>
      </w:r>
      <w:r w:rsidR="00A834C9">
        <w:t>by</w:t>
      </w:r>
      <w:r>
        <w:t xml:space="preserve"> &lt;LF&gt;</w:t>
      </w:r>
      <w:r w:rsidR="00D60BF7">
        <w:t xml:space="preserve"> character</w:t>
      </w:r>
      <w:r>
        <w:t>.</w:t>
      </w:r>
    </w:p>
    <w:p w:rsidR="00D65F5D" w:rsidRDefault="00D65F5D" w:rsidP="00D65F5D"/>
    <w:tbl>
      <w:tblPr>
        <w:tblStyle w:val="TableGrid"/>
        <w:tblW w:w="9360" w:type="dxa"/>
        <w:tblInd w:w="108" w:type="dxa"/>
        <w:tblBorders>
          <w:top w:val="single" w:sz="4" w:space="0" w:color="00B0F0"/>
          <w:left w:val="single" w:sz="4" w:space="0" w:color="00B0F0"/>
          <w:bottom w:val="single" w:sz="4" w:space="0" w:color="00B0F0"/>
          <w:right w:val="single" w:sz="4" w:space="0" w:color="00B0F0"/>
          <w:insideH w:val="single" w:sz="4" w:space="0" w:color="00B0F0"/>
          <w:insideV w:val="single" w:sz="4" w:space="0" w:color="00B0F0"/>
        </w:tblBorders>
        <w:tblLook w:val="04A0" w:firstRow="1" w:lastRow="0" w:firstColumn="1" w:lastColumn="0" w:noHBand="0" w:noVBand="1"/>
      </w:tblPr>
      <w:tblGrid>
        <w:gridCol w:w="1728"/>
        <w:gridCol w:w="2610"/>
        <w:gridCol w:w="5022"/>
      </w:tblGrid>
      <w:tr w:rsidR="005B4000" w:rsidTr="00295085">
        <w:trPr>
          <w:trHeight w:val="557"/>
        </w:trPr>
        <w:tc>
          <w:tcPr>
            <w:tcW w:w="1728" w:type="dxa"/>
            <w:shd w:val="clear" w:color="auto" w:fill="1F497D" w:themeFill="text2"/>
            <w:vAlign w:val="center"/>
          </w:tcPr>
          <w:p w:rsidR="005B4000" w:rsidRPr="005B4000" w:rsidRDefault="005B4000" w:rsidP="005B4000">
            <w:pPr>
              <w:spacing w:line="240" w:lineRule="auto"/>
              <w:jc w:val="left"/>
              <w:rPr>
                <w:rFonts w:asciiTheme="majorHAnsi" w:eastAsiaTheme="majorEastAsia" w:hAnsiTheme="majorHAnsi" w:cstheme="majorBidi"/>
                <w:b/>
                <w:bCs/>
                <w:color w:val="FFFFFF" w:themeColor="background1"/>
                <w:sz w:val="24"/>
                <w:szCs w:val="24"/>
              </w:rPr>
            </w:pPr>
            <w:r w:rsidRPr="005B4000">
              <w:rPr>
                <w:rFonts w:asciiTheme="majorHAnsi" w:eastAsiaTheme="majorEastAsia" w:hAnsiTheme="majorHAnsi" w:cstheme="majorBidi"/>
                <w:b/>
                <w:bCs/>
                <w:color w:val="FFFFFF" w:themeColor="background1"/>
                <w:sz w:val="24"/>
                <w:szCs w:val="24"/>
              </w:rPr>
              <w:t>Segment No.</w:t>
            </w:r>
          </w:p>
        </w:tc>
        <w:tc>
          <w:tcPr>
            <w:tcW w:w="2610" w:type="dxa"/>
            <w:shd w:val="clear" w:color="auto" w:fill="1F497D" w:themeFill="text2"/>
            <w:vAlign w:val="center"/>
          </w:tcPr>
          <w:p w:rsidR="005B4000" w:rsidRPr="005B4000" w:rsidRDefault="005B4000" w:rsidP="005B4000">
            <w:pPr>
              <w:spacing w:line="240" w:lineRule="auto"/>
              <w:jc w:val="left"/>
              <w:rPr>
                <w:rFonts w:asciiTheme="majorHAnsi" w:eastAsiaTheme="majorEastAsia" w:hAnsiTheme="majorHAnsi" w:cstheme="majorBidi"/>
                <w:b/>
                <w:bCs/>
                <w:color w:val="FFFFFF" w:themeColor="background1"/>
                <w:sz w:val="24"/>
                <w:szCs w:val="24"/>
              </w:rPr>
            </w:pPr>
            <w:r w:rsidRPr="005B4000">
              <w:rPr>
                <w:rFonts w:asciiTheme="majorHAnsi" w:eastAsiaTheme="majorEastAsia" w:hAnsiTheme="majorHAnsi" w:cstheme="majorBidi"/>
                <w:b/>
                <w:bCs/>
                <w:color w:val="FFFFFF" w:themeColor="background1"/>
                <w:sz w:val="24"/>
                <w:szCs w:val="24"/>
              </w:rPr>
              <w:t>PDU Segment Name</w:t>
            </w:r>
          </w:p>
        </w:tc>
        <w:tc>
          <w:tcPr>
            <w:tcW w:w="5022" w:type="dxa"/>
            <w:shd w:val="clear" w:color="auto" w:fill="1F497D" w:themeFill="text2"/>
            <w:vAlign w:val="center"/>
          </w:tcPr>
          <w:p w:rsidR="005B4000" w:rsidRPr="005B4000" w:rsidRDefault="005B4000" w:rsidP="005B4000">
            <w:pPr>
              <w:spacing w:line="240" w:lineRule="auto"/>
              <w:jc w:val="left"/>
              <w:rPr>
                <w:rFonts w:asciiTheme="majorHAnsi" w:eastAsiaTheme="majorEastAsia" w:hAnsiTheme="majorHAnsi" w:cstheme="majorBidi"/>
                <w:b/>
                <w:bCs/>
                <w:color w:val="FFFFFF" w:themeColor="background1"/>
                <w:sz w:val="24"/>
                <w:szCs w:val="24"/>
              </w:rPr>
            </w:pPr>
            <w:r w:rsidRPr="005B4000">
              <w:rPr>
                <w:rFonts w:asciiTheme="majorHAnsi" w:eastAsiaTheme="majorEastAsia" w:hAnsiTheme="majorHAnsi" w:cstheme="majorBidi"/>
                <w:b/>
                <w:bCs/>
                <w:color w:val="FFFFFF" w:themeColor="background1"/>
                <w:sz w:val="24"/>
                <w:szCs w:val="24"/>
              </w:rPr>
              <w:t>Segment Value</w:t>
            </w:r>
          </w:p>
        </w:tc>
      </w:tr>
      <w:tr w:rsidR="005B4000" w:rsidTr="00295085">
        <w:tc>
          <w:tcPr>
            <w:tcW w:w="1728" w:type="dxa"/>
          </w:tcPr>
          <w:p w:rsidR="005B4000" w:rsidRDefault="005B4000" w:rsidP="005B4000">
            <w:pPr>
              <w:spacing w:line="240" w:lineRule="auto"/>
              <w:jc w:val="center"/>
            </w:pPr>
            <w:r>
              <w:t>1</w:t>
            </w:r>
          </w:p>
        </w:tc>
        <w:tc>
          <w:tcPr>
            <w:tcW w:w="2610" w:type="dxa"/>
          </w:tcPr>
          <w:p w:rsidR="005B4000" w:rsidRDefault="005B4000" w:rsidP="005B4000">
            <w:pPr>
              <w:spacing w:line="240" w:lineRule="auto"/>
            </w:pPr>
            <w:r>
              <w:t>PDU Type</w:t>
            </w:r>
          </w:p>
        </w:tc>
        <w:tc>
          <w:tcPr>
            <w:tcW w:w="5022" w:type="dxa"/>
          </w:tcPr>
          <w:p w:rsidR="005B4000" w:rsidRDefault="00C711BD" w:rsidP="00C711BD">
            <w:pPr>
              <w:spacing w:line="240" w:lineRule="auto"/>
            </w:pPr>
            <w:r>
              <w:t>Color Image (Value : 1) (Ref : Table 1)</w:t>
            </w:r>
          </w:p>
        </w:tc>
      </w:tr>
      <w:tr w:rsidR="005B4000" w:rsidTr="00295085">
        <w:tc>
          <w:tcPr>
            <w:tcW w:w="1728" w:type="dxa"/>
          </w:tcPr>
          <w:p w:rsidR="005B4000" w:rsidRDefault="005B4000" w:rsidP="005B4000">
            <w:pPr>
              <w:spacing w:line="240" w:lineRule="auto"/>
              <w:jc w:val="center"/>
            </w:pPr>
            <w:r>
              <w:t>2</w:t>
            </w:r>
          </w:p>
        </w:tc>
        <w:tc>
          <w:tcPr>
            <w:tcW w:w="2610" w:type="dxa"/>
          </w:tcPr>
          <w:p w:rsidR="005B4000" w:rsidRDefault="005B4000" w:rsidP="005B4000">
            <w:pPr>
              <w:spacing w:line="240" w:lineRule="auto"/>
            </w:pPr>
            <w:proofErr w:type="spellStart"/>
            <w:r>
              <w:t>Kinect</w:t>
            </w:r>
            <w:proofErr w:type="spellEnd"/>
            <w:r>
              <w:t xml:space="preserve"> Device Name</w:t>
            </w:r>
          </w:p>
        </w:tc>
        <w:tc>
          <w:tcPr>
            <w:tcW w:w="5022" w:type="dxa"/>
          </w:tcPr>
          <w:p w:rsidR="005B4000" w:rsidRDefault="005B4000" w:rsidP="005B4000">
            <w:pPr>
              <w:spacing w:line="240" w:lineRule="auto"/>
            </w:pPr>
            <w:r>
              <w:t xml:space="preserve">String containing the name of </w:t>
            </w:r>
            <w:proofErr w:type="spellStart"/>
            <w:r>
              <w:t>Kinect</w:t>
            </w:r>
            <w:proofErr w:type="spellEnd"/>
            <w:r>
              <w:t xml:space="preserve"> device</w:t>
            </w:r>
          </w:p>
        </w:tc>
      </w:tr>
      <w:tr w:rsidR="005B4000" w:rsidTr="00295085">
        <w:tc>
          <w:tcPr>
            <w:tcW w:w="1728" w:type="dxa"/>
          </w:tcPr>
          <w:p w:rsidR="005B4000" w:rsidRDefault="005B4000" w:rsidP="005B4000">
            <w:pPr>
              <w:spacing w:line="240" w:lineRule="auto"/>
              <w:jc w:val="center"/>
            </w:pPr>
            <w:r>
              <w:t>3</w:t>
            </w:r>
          </w:p>
        </w:tc>
        <w:tc>
          <w:tcPr>
            <w:tcW w:w="2610" w:type="dxa"/>
          </w:tcPr>
          <w:p w:rsidR="005B4000" w:rsidRDefault="005B4000" w:rsidP="005B4000">
            <w:pPr>
              <w:spacing w:line="240" w:lineRule="auto"/>
            </w:pPr>
            <w:r>
              <w:t>Resolution</w:t>
            </w:r>
          </w:p>
        </w:tc>
        <w:tc>
          <w:tcPr>
            <w:tcW w:w="5022" w:type="dxa"/>
          </w:tcPr>
          <w:p w:rsidR="005B4000" w:rsidRDefault="00CB35F2" w:rsidP="005B4000">
            <w:pPr>
              <w:spacing w:line="240" w:lineRule="auto"/>
            </w:pPr>
            <w:r>
              <w:t>Value can be 640x480 or 320x</w:t>
            </w:r>
            <w:r w:rsidR="005B4000">
              <w:t xml:space="preserve">240 or any other resolution on which </w:t>
            </w:r>
            <w:proofErr w:type="spellStart"/>
            <w:r w:rsidR="005B4000">
              <w:t>Kin</w:t>
            </w:r>
            <w:r w:rsidR="00020032">
              <w:t>ect</w:t>
            </w:r>
            <w:proofErr w:type="spellEnd"/>
            <w:r w:rsidR="00020032">
              <w:t xml:space="preserve"> device is generating Color I</w:t>
            </w:r>
            <w:r w:rsidR="005B4000">
              <w:t>mage.</w:t>
            </w:r>
          </w:p>
        </w:tc>
      </w:tr>
      <w:tr w:rsidR="005B4000" w:rsidTr="00295085">
        <w:tc>
          <w:tcPr>
            <w:tcW w:w="1728" w:type="dxa"/>
          </w:tcPr>
          <w:p w:rsidR="005B4000" w:rsidRDefault="005B4000" w:rsidP="005B4000">
            <w:pPr>
              <w:spacing w:line="240" w:lineRule="auto"/>
              <w:jc w:val="center"/>
            </w:pPr>
            <w:r>
              <w:t>4</w:t>
            </w:r>
          </w:p>
        </w:tc>
        <w:tc>
          <w:tcPr>
            <w:tcW w:w="2610" w:type="dxa"/>
          </w:tcPr>
          <w:p w:rsidR="005B4000" w:rsidRDefault="005B4000" w:rsidP="005B4000">
            <w:pPr>
              <w:spacing w:line="240" w:lineRule="auto"/>
            </w:pPr>
            <w:r>
              <w:t>Image data as base 64 string.</w:t>
            </w:r>
          </w:p>
        </w:tc>
        <w:tc>
          <w:tcPr>
            <w:tcW w:w="5022" w:type="dxa"/>
          </w:tcPr>
          <w:p w:rsidR="005B4000" w:rsidRPr="00662170" w:rsidRDefault="005B4000" w:rsidP="005B4000">
            <w:pPr>
              <w:keepNext/>
              <w:autoSpaceDE w:val="0"/>
              <w:autoSpaceDN w:val="0"/>
              <w:adjustRightInd w:val="0"/>
              <w:spacing w:line="240" w:lineRule="auto"/>
            </w:pPr>
            <w:r>
              <w:t>Color Image data as base 64 string e.g.</w:t>
            </w:r>
            <w:r w:rsidRPr="00662170">
              <w:t xml:space="preserve"> </w:t>
            </w:r>
            <w:proofErr w:type="spellStart"/>
            <w:r w:rsidRPr="00662170">
              <w:t>data</w:t>
            </w:r>
            <w:proofErr w:type="gramStart"/>
            <w:r w:rsidRPr="00662170">
              <w:t>:image</w:t>
            </w:r>
            <w:proofErr w:type="spellEnd"/>
            <w:proofErr w:type="gramEnd"/>
            <w:r w:rsidRPr="00662170">
              <w:t>/jpeg;base64,/9j/4AAQSkZJRg</w:t>
            </w:r>
            <w:r w:rsidR="00D60BF7">
              <w:t>….</w:t>
            </w:r>
          </w:p>
        </w:tc>
      </w:tr>
    </w:tbl>
    <w:p w:rsidR="00023E91" w:rsidRPr="00023E91" w:rsidRDefault="00023E91" w:rsidP="00023E91">
      <w:pPr>
        <w:jc w:val="center"/>
        <w:rPr>
          <w:b/>
          <w:sz w:val="20"/>
          <w:szCs w:val="20"/>
        </w:rPr>
      </w:pPr>
      <w:r w:rsidRPr="00023E91">
        <w:rPr>
          <w:b/>
          <w:sz w:val="20"/>
          <w:szCs w:val="20"/>
        </w:rPr>
        <w:t xml:space="preserve">Table </w:t>
      </w:r>
      <w:r>
        <w:rPr>
          <w:b/>
          <w:sz w:val="20"/>
          <w:szCs w:val="20"/>
        </w:rPr>
        <w:t>2</w:t>
      </w:r>
    </w:p>
    <w:p w:rsidR="00BE514B" w:rsidRDefault="00BE514B">
      <w:pPr>
        <w:spacing w:after="200" w:line="276" w:lineRule="auto"/>
        <w:jc w:val="left"/>
      </w:pPr>
      <w:r>
        <w:br w:type="page"/>
      </w:r>
    </w:p>
    <w:p w:rsidR="00016858" w:rsidRDefault="00A834C9" w:rsidP="00016858">
      <w:r>
        <w:lastRenderedPageBreak/>
        <w:t xml:space="preserve">Following is the </w:t>
      </w:r>
      <w:r w:rsidR="00016858">
        <w:t xml:space="preserve">sample data of </w:t>
      </w:r>
      <w:r>
        <w:t xml:space="preserve">this </w:t>
      </w:r>
      <w:r w:rsidR="00016858">
        <w:t>PDU.</w:t>
      </w:r>
    </w:p>
    <w:tbl>
      <w:tblPr>
        <w:tblStyle w:val="TableGrid"/>
        <w:tblW w:w="0" w:type="auto"/>
        <w:tblInd w:w="108" w:type="dxa"/>
        <w:tbl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insideH w:val="single" w:sz="12" w:space="0" w:color="BFBFBF" w:themeColor="background1" w:themeShade="BF"/>
          <w:insideV w:val="single" w:sz="12" w:space="0" w:color="BFBFBF" w:themeColor="background1" w:themeShade="BF"/>
        </w:tblBorders>
        <w:shd w:val="clear" w:color="auto" w:fill="D9D9D9" w:themeFill="background1" w:themeFillShade="D9"/>
        <w:tblLook w:val="04A0" w:firstRow="1" w:lastRow="0" w:firstColumn="1" w:lastColumn="0" w:noHBand="0" w:noVBand="1"/>
      </w:tblPr>
      <w:tblGrid>
        <w:gridCol w:w="9468"/>
      </w:tblGrid>
      <w:tr w:rsidR="004801B1" w:rsidTr="0095281F">
        <w:trPr>
          <w:trHeight w:val="485"/>
        </w:trPr>
        <w:tc>
          <w:tcPr>
            <w:tcW w:w="9468" w:type="dxa"/>
            <w:shd w:val="clear" w:color="auto" w:fill="D9D9D9" w:themeFill="background1" w:themeFillShade="D9"/>
            <w:vAlign w:val="center"/>
          </w:tcPr>
          <w:p w:rsidR="004801B1" w:rsidRPr="0095281F" w:rsidRDefault="004801B1" w:rsidP="0095281F">
            <w:pPr>
              <w:spacing w:line="240" w:lineRule="auto"/>
              <w:jc w:val="left"/>
              <w:rPr>
                <w:b/>
              </w:rPr>
            </w:pPr>
            <w:r w:rsidRPr="0095281F">
              <w:rPr>
                <w:b/>
              </w:rPr>
              <w:t xml:space="preserve">1&lt;LF&gt;Test </w:t>
            </w:r>
            <w:proofErr w:type="spellStart"/>
            <w:r w:rsidRPr="0095281F">
              <w:rPr>
                <w:b/>
              </w:rPr>
              <w:t>Kinect</w:t>
            </w:r>
            <w:proofErr w:type="spellEnd"/>
            <w:r w:rsidRPr="0095281F">
              <w:rPr>
                <w:b/>
              </w:rPr>
              <w:t xml:space="preserve"> Device&lt;LF&gt;320,240&lt;LF&gt;</w:t>
            </w:r>
            <w:proofErr w:type="spellStart"/>
            <w:r w:rsidRPr="0095281F">
              <w:rPr>
                <w:b/>
              </w:rPr>
              <w:t>data:image</w:t>
            </w:r>
            <w:proofErr w:type="spellEnd"/>
            <w:r w:rsidRPr="0095281F">
              <w:rPr>
                <w:b/>
              </w:rPr>
              <w:t>/jpeg;base64,/9j/4AAQSkZJRg&lt;LF&gt;</w:t>
            </w:r>
          </w:p>
        </w:tc>
      </w:tr>
    </w:tbl>
    <w:p w:rsidR="004801B1" w:rsidRDefault="004801B1" w:rsidP="00016858"/>
    <w:p w:rsidR="00CD3D45" w:rsidRDefault="00CD3D45" w:rsidP="00CD3D45">
      <w:pPr>
        <w:pStyle w:val="Heading2a"/>
      </w:pPr>
      <w:bookmarkStart w:id="148" w:name="_Toc314237863"/>
      <w:r w:rsidRPr="00407598">
        <w:t>Depth Image</w:t>
      </w:r>
      <w:bookmarkEnd w:id="148"/>
    </w:p>
    <w:p w:rsidR="00CD3D45" w:rsidRDefault="00CD3D45" w:rsidP="00CD3D45">
      <w:r>
        <w:t xml:space="preserve">Depth </w:t>
      </w:r>
      <w:r w:rsidR="00A834C9">
        <w:t>I</w:t>
      </w:r>
      <w:r>
        <w:t>mage</w:t>
      </w:r>
      <w:r w:rsidR="00A834C9">
        <w:t xml:space="preserve"> PDU</w:t>
      </w:r>
      <w:r>
        <w:t xml:space="preserve"> is used to send the depth data of the object in front of </w:t>
      </w:r>
      <w:r w:rsidR="00AC05BC">
        <w:t xml:space="preserve">the </w:t>
      </w:r>
      <w:proofErr w:type="spellStart"/>
      <w:r>
        <w:t>Kinect</w:t>
      </w:r>
      <w:proofErr w:type="spellEnd"/>
      <w:r w:rsidR="00A834C9">
        <w:t xml:space="preserve"> device. This PDU contains</w:t>
      </w:r>
      <w:r>
        <w:t xml:space="preserve"> data</w:t>
      </w:r>
      <w:r w:rsidR="00A834C9">
        <w:t xml:space="preserve"> of both</w:t>
      </w:r>
      <w:r>
        <w:t xml:space="preserve"> the distance of each pixel of object and the image created based on the depth of pixels. </w:t>
      </w:r>
      <w:r w:rsidR="00020032" w:rsidRPr="00020032">
        <w:rPr>
          <w:i/>
        </w:rPr>
        <w:t>Table 3</w:t>
      </w:r>
      <w:r w:rsidR="00020032">
        <w:t xml:space="preserve"> displays s</w:t>
      </w:r>
      <w:r>
        <w:t>egment detail</w:t>
      </w:r>
      <w:r w:rsidR="00020032">
        <w:t>s</w:t>
      </w:r>
      <w:r>
        <w:t xml:space="preserve"> of th</w:t>
      </w:r>
      <w:r w:rsidR="00A834C9">
        <w:t>is</w:t>
      </w:r>
      <w:r>
        <w:t xml:space="preserve"> PDU. </w:t>
      </w:r>
      <w:r w:rsidR="00A834C9">
        <w:t>Each segment will be separated from the other by &lt;LF&gt;.</w:t>
      </w:r>
    </w:p>
    <w:tbl>
      <w:tblPr>
        <w:tblStyle w:val="TableGrid"/>
        <w:tblW w:w="9360" w:type="dxa"/>
        <w:tblInd w:w="108" w:type="dxa"/>
        <w:tblBorders>
          <w:top w:val="single" w:sz="4" w:space="0" w:color="00B0F0"/>
          <w:left w:val="single" w:sz="4" w:space="0" w:color="00B0F0"/>
          <w:bottom w:val="single" w:sz="4" w:space="0" w:color="00B0F0"/>
          <w:right w:val="single" w:sz="4" w:space="0" w:color="00B0F0"/>
          <w:insideH w:val="single" w:sz="4" w:space="0" w:color="00B0F0"/>
          <w:insideV w:val="single" w:sz="4" w:space="0" w:color="00B0F0"/>
        </w:tblBorders>
        <w:tblLook w:val="04A0" w:firstRow="1" w:lastRow="0" w:firstColumn="1" w:lastColumn="0" w:noHBand="0" w:noVBand="1"/>
      </w:tblPr>
      <w:tblGrid>
        <w:gridCol w:w="1728"/>
        <w:gridCol w:w="2610"/>
        <w:gridCol w:w="5022"/>
      </w:tblGrid>
      <w:tr w:rsidR="00CD3D45" w:rsidTr="00295085">
        <w:trPr>
          <w:trHeight w:val="530"/>
        </w:trPr>
        <w:tc>
          <w:tcPr>
            <w:tcW w:w="1728" w:type="dxa"/>
            <w:shd w:val="clear" w:color="auto" w:fill="1F497D" w:themeFill="text2"/>
            <w:vAlign w:val="center"/>
          </w:tcPr>
          <w:p w:rsidR="00CD3D45" w:rsidRPr="00CD3D45" w:rsidRDefault="00CD3D45" w:rsidP="00CD3D45">
            <w:pPr>
              <w:spacing w:line="240" w:lineRule="auto"/>
              <w:jc w:val="left"/>
              <w:rPr>
                <w:rFonts w:asciiTheme="majorHAnsi" w:eastAsiaTheme="majorEastAsia" w:hAnsiTheme="majorHAnsi" w:cstheme="majorBidi"/>
                <w:b/>
                <w:bCs/>
                <w:color w:val="FFFFFF" w:themeColor="background1"/>
                <w:sz w:val="24"/>
                <w:szCs w:val="24"/>
              </w:rPr>
            </w:pPr>
            <w:r w:rsidRPr="00CD3D45">
              <w:rPr>
                <w:rFonts w:asciiTheme="majorHAnsi" w:eastAsiaTheme="majorEastAsia" w:hAnsiTheme="majorHAnsi" w:cstheme="majorBidi"/>
                <w:b/>
                <w:bCs/>
                <w:color w:val="FFFFFF" w:themeColor="background1"/>
                <w:sz w:val="24"/>
                <w:szCs w:val="24"/>
              </w:rPr>
              <w:t>Segment No.</w:t>
            </w:r>
          </w:p>
        </w:tc>
        <w:tc>
          <w:tcPr>
            <w:tcW w:w="2610" w:type="dxa"/>
            <w:shd w:val="clear" w:color="auto" w:fill="1F497D" w:themeFill="text2"/>
            <w:vAlign w:val="center"/>
          </w:tcPr>
          <w:p w:rsidR="00CD3D45" w:rsidRPr="00CD3D45" w:rsidRDefault="00CD3D45" w:rsidP="00CD3D45">
            <w:pPr>
              <w:spacing w:line="240" w:lineRule="auto"/>
              <w:jc w:val="left"/>
              <w:rPr>
                <w:rFonts w:asciiTheme="majorHAnsi" w:eastAsiaTheme="majorEastAsia" w:hAnsiTheme="majorHAnsi" w:cstheme="majorBidi"/>
                <w:b/>
                <w:bCs/>
                <w:color w:val="FFFFFF" w:themeColor="background1"/>
                <w:sz w:val="24"/>
                <w:szCs w:val="24"/>
              </w:rPr>
            </w:pPr>
            <w:r w:rsidRPr="00CD3D45">
              <w:rPr>
                <w:rFonts w:asciiTheme="majorHAnsi" w:eastAsiaTheme="majorEastAsia" w:hAnsiTheme="majorHAnsi" w:cstheme="majorBidi"/>
                <w:b/>
                <w:bCs/>
                <w:color w:val="FFFFFF" w:themeColor="background1"/>
                <w:sz w:val="24"/>
                <w:szCs w:val="24"/>
              </w:rPr>
              <w:t>PDU Segment Name</w:t>
            </w:r>
          </w:p>
        </w:tc>
        <w:tc>
          <w:tcPr>
            <w:tcW w:w="5022" w:type="dxa"/>
            <w:shd w:val="clear" w:color="auto" w:fill="1F497D" w:themeFill="text2"/>
            <w:vAlign w:val="center"/>
          </w:tcPr>
          <w:p w:rsidR="00CD3D45" w:rsidRPr="00CD3D45" w:rsidRDefault="00CD3D45" w:rsidP="00CD3D45">
            <w:pPr>
              <w:spacing w:line="240" w:lineRule="auto"/>
              <w:jc w:val="left"/>
              <w:rPr>
                <w:rFonts w:asciiTheme="majorHAnsi" w:eastAsiaTheme="majorEastAsia" w:hAnsiTheme="majorHAnsi" w:cstheme="majorBidi"/>
                <w:b/>
                <w:bCs/>
                <w:color w:val="FFFFFF" w:themeColor="background1"/>
                <w:sz w:val="24"/>
                <w:szCs w:val="24"/>
              </w:rPr>
            </w:pPr>
            <w:r w:rsidRPr="00CD3D45">
              <w:rPr>
                <w:rFonts w:asciiTheme="majorHAnsi" w:eastAsiaTheme="majorEastAsia" w:hAnsiTheme="majorHAnsi" w:cstheme="majorBidi"/>
                <w:b/>
                <w:bCs/>
                <w:color w:val="FFFFFF" w:themeColor="background1"/>
                <w:sz w:val="24"/>
                <w:szCs w:val="24"/>
              </w:rPr>
              <w:t>Segment Value</w:t>
            </w:r>
          </w:p>
        </w:tc>
      </w:tr>
      <w:tr w:rsidR="00CD3D45" w:rsidTr="00295085">
        <w:tc>
          <w:tcPr>
            <w:tcW w:w="1728" w:type="dxa"/>
          </w:tcPr>
          <w:p w:rsidR="00CD3D45" w:rsidRDefault="00CD3D45" w:rsidP="00CD3D45">
            <w:pPr>
              <w:spacing w:line="240" w:lineRule="auto"/>
              <w:jc w:val="center"/>
            </w:pPr>
            <w:r>
              <w:t>1</w:t>
            </w:r>
          </w:p>
        </w:tc>
        <w:tc>
          <w:tcPr>
            <w:tcW w:w="2610" w:type="dxa"/>
          </w:tcPr>
          <w:p w:rsidR="00CD3D45" w:rsidRDefault="00CD3D45" w:rsidP="00CD3D45">
            <w:pPr>
              <w:spacing w:line="240" w:lineRule="auto"/>
            </w:pPr>
            <w:r>
              <w:t>PDU Type</w:t>
            </w:r>
          </w:p>
        </w:tc>
        <w:tc>
          <w:tcPr>
            <w:tcW w:w="5022" w:type="dxa"/>
          </w:tcPr>
          <w:p w:rsidR="00CD3D45" w:rsidRDefault="00C711BD" w:rsidP="00C711BD">
            <w:pPr>
              <w:spacing w:line="240" w:lineRule="auto"/>
            </w:pPr>
            <w:r>
              <w:t>Depth Image (Value : 2) (Ref : Table 1)</w:t>
            </w:r>
          </w:p>
        </w:tc>
      </w:tr>
      <w:tr w:rsidR="00CD3D45" w:rsidTr="00295085">
        <w:tc>
          <w:tcPr>
            <w:tcW w:w="1728" w:type="dxa"/>
          </w:tcPr>
          <w:p w:rsidR="00CD3D45" w:rsidRDefault="00CD3D45" w:rsidP="00CD3D45">
            <w:pPr>
              <w:spacing w:line="240" w:lineRule="auto"/>
              <w:jc w:val="center"/>
            </w:pPr>
            <w:r>
              <w:t>2</w:t>
            </w:r>
          </w:p>
        </w:tc>
        <w:tc>
          <w:tcPr>
            <w:tcW w:w="2610" w:type="dxa"/>
          </w:tcPr>
          <w:p w:rsidR="00CD3D45" w:rsidRDefault="00CD3D45" w:rsidP="00CD3D45">
            <w:pPr>
              <w:spacing w:line="240" w:lineRule="auto"/>
            </w:pPr>
            <w:proofErr w:type="spellStart"/>
            <w:r>
              <w:t>Kinect</w:t>
            </w:r>
            <w:proofErr w:type="spellEnd"/>
            <w:r>
              <w:t xml:space="preserve"> Device Name</w:t>
            </w:r>
          </w:p>
        </w:tc>
        <w:tc>
          <w:tcPr>
            <w:tcW w:w="5022" w:type="dxa"/>
          </w:tcPr>
          <w:p w:rsidR="00CD3D45" w:rsidRDefault="00CD3D45" w:rsidP="00CD3D45">
            <w:pPr>
              <w:spacing w:line="240" w:lineRule="auto"/>
            </w:pPr>
            <w:r>
              <w:t xml:space="preserve">String containing the name of </w:t>
            </w:r>
            <w:proofErr w:type="spellStart"/>
            <w:r>
              <w:t>Kinect</w:t>
            </w:r>
            <w:proofErr w:type="spellEnd"/>
            <w:r>
              <w:t xml:space="preserve"> device</w:t>
            </w:r>
          </w:p>
        </w:tc>
      </w:tr>
      <w:tr w:rsidR="00CD3D45" w:rsidTr="00295085">
        <w:tc>
          <w:tcPr>
            <w:tcW w:w="1728" w:type="dxa"/>
          </w:tcPr>
          <w:p w:rsidR="00CD3D45" w:rsidRDefault="00CD3D45" w:rsidP="00CD3D45">
            <w:pPr>
              <w:spacing w:line="240" w:lineRule="auto"/>
              <w:jc w:val="center"/>
            </w:pPr>
            <w:r>
              <w:t>3</w:t>
            </w:r>
          </w:p>
        </w:tc>
        <w:tc>
          <w:tcPr>
            <w:tcW w:w="2610" w:type="dxa"/>
          </w:tcPr>
          <w:p w:rsidR="00CD3D45" w:rsidRDefault="00CD3D45" w:rsidP="00CD3D45">
            <w:pPr>
              <w:spacing w:line="240" w:lineRule="auto"/>
            </w:pPr>
            <w:r>
              <w:t>Resolution</w:t>
            </w:r>
          </w:p>
        </w:tc>
        <w:tc>
          <w:tcPr>
            <w:tcW w:w="5022" w:type="dxa"/>
          </w:tcPr>
          <w:p w:rsidR="00CD3D45" w:rsidRDefault="00CD3D45" w:rsidP="00CD3D45">
            <w:pPr>
              <w:spacing w:line="240" w:lineRule="auto"/>
            </w:pPr>
            <w:r>
              <w:t xml:space="preserve">This will be the resolution of the image created based on each pixel’s depth data. Value can be 640,480 or 320,240 or any other resolution. </w:t>
            </w:r>
          </w:p>
        </w:tc>
      </w:tr>
      <w:tr w:rsidR="00CD3D45" w:rsidTr="00295085">
        <w:tc>
          <w:tcPr>
            <w:tcW w:w="1728" w:type="dxa"/>
          </w:tcPr>
          <w:p w:rsidR="00CD3D45" w:rsidRDefault="00CD3D45" w:rsidP="00CD3D45">
            <w:pPr>
              <w:spacing w:line="240" w:lineRule="auto"/>
              <w:jc w:val="center"/>
            </w:pPr>
            <w:r>
              <w:t>4</w:t>
            </w:r>
          </w:p>
        </w:tc>
        <w:tc>
          <w:tcPr>
            <w:tcW w:w="2610" w:type="dxa"/>
          </w:tcPr>
          <w:p w:rsidR="00CD3D45" w:rsidRDefault="00CD3D45" w:rsidP="00CD3D45">
            <w:pPr>
              <w:spacing w:line="240" w:lineRule="auto"/>
            </w:pPr>
            <w:r>
              <w:t>Image data as base 64 string.</w:t>
            </w:r>
          </w:p>
        </w:tc>
        <w:tc>
          <w:tcPr>
            <w:tcW w:w="5022" w:type="dxa"/>
          </w:tcPr>
          <w:p w:rsidR="00CD3D45" w:rsidRPr="00662170" w:rsidRDefault="00CD3D45" w:rsidP="00CD3D45">
            <w:pPr>
              <w:autoSpaceDE w:val="0"/>
              <w:autoSpaceDN w:val="0"/>
              <w:adjustRightInd w:val="0"/>
              <w:spacing w:line="240" w:lineRule="auto"/>
            </w:pPr>
            <w:r>
              <w:t>Depth Image data as base 64 string e.g.</w:t>
            </w:r>
            <w:r w:rsidRPr="00662170">
              <w:t xml:space="preserve"> </w:t>
            </w:r>
            <w:proofErr w:type="spellStart"/>
            <w:r w:rsidRPr="00662170">
              <w:t>data:image</w:t>
            </w:r>
            <w:proofErr w:type="spellEnd"/>
            <w:r w:rsidRPr="00662170">
              <w:t>/jpeg;base64,/9j/4AAQSkZJRg</w:t>
            </w:r>
          </w:p>
        </w:tc>
      </w:tr>
      <w:tr w:rsidR="00CD3D45" w:rsidTr="00295085">
        <w:tc>
          <w:tcPr>
            <w:tcW w:w="1728" w:type="dxa"/>
          </w:tcPr>
          <w:p w:rsidR="00CD3D45" w:rsidRDefault="00CD3D45" w:rsidP="00CD3D45">
            <w:pPr>
              <w:spacing w:line="240" w:lineRule="auto"/>
              <w:jc w:val="center"/>
            </w:pPr>
            <w:r>
              <w:t>5</w:t>
            </w:r>
          </w:p>
        </w:tc>
        <w:tc>
          <w:tcPr>
            <w:tcW w:w="2610" w:type="dxa"/>
          </w:tcPr>
          <w:p w:rsidR="00CD3D45" w:rsidRDefault="00CD3D45" w:rsidP="00CD3D45">
            <w:pPr>
              <w:spacing w:line="240" w:lineRule="auto"/>
            </w:pPr>
            <w:r>
              <w:t>Bytes Per Pixel</w:t>
            </w:r>
          </w:p>
        </w:tc>
        <w:tc>
          <w:tcPr>
            <w:tcW w:w="5022" w:type="dxa"/>
          </w:tcPr>
          <w:p w:rsidR="00CD3D45" w:rsidRDefault="00CD3D45" w:rsidP="00D60BF7">
            <w:pPr>
              <w:autoSpaceDE w:val="0"/>
              <w:autoSpaceDN w:val="0"/>
              <w:adjustRightInd w:val="0"/>
              <w:spacing w:line="240" w:lineRule="auto"/>
            </w:pPr>
            <w:r>
              <w:t xml:space="preserve">This will be number of bytes to represent each pixel in Depth Byte </w:t>
            </w:r>
            <w:r w:rsidR="00D10E25">
              <w:t>D</w:t>
            </w:r>
            <w:r>
              <w:t>ata (7</w:t>
            </w:r>
            <w:r w:rsidRPr="00662170">
              <w:t>th</w:t>
            </w:r>
            <w:r>
              <w:t xml:space="preserve"> segment). This </w:t>
            </w:r>
            <w:r w:rsidR="00D60BF7">
              <w:t>default value</w:t>
            </w:r>
            <w:r>
              <w:t xml:space="preserve"> will be 2.</w:t>
            </w:r>
          </w:p>
        </w:tc>
      </w:tr>
      <w:tr w:rsidR="00CD3D45" w:rsidTr="00295085">
        <w:tc>
          <w:tcPr>
            <w:tcW w:w="1728" w:type="dxa"/>
          </w:tcPr>
          <w:p w:rsidR="00CD3D45" w:rsidRDefault="00CD3D45" w:rsidP="00CD3D45">
            <w:pPr>
              <w:spacing w:line="240" w:lineRule="auto"/>
              <w:jc w:val="center"/>
            </w:pPr>
            <w:r>
              <w:t>6</w:t>
            </w:r>
          </w:p>
        </w:tc>
        <w:tc>
          <w:tcPr>
            <w:tcW w:w="2610" w:type="dxa"/>
          </w:tcPr>
          <w:p w:rsidR="00CD3D45" w:rsidRDefault="00CD3D45" w:rsidP="00CD3D45">
            <w:pPr>
              <w:spacing w:line="240" w:lineRule="auto"/>
            </w:pPr>
            <w:r>
              <w:t>Resolution of Depth Bytes Data</w:t>
            </w:r>
          </w:p>
        </w:tc>
        <w:tc>
          <w:tcPr>
            <w:tcW w:w="5022" w:type="dxa"/>
          </w:tcPr>
          <w:p w:rsidR="00CD3D45" w:rsidRDefault="00CD3D45" w:rsidP="00D60BF7">
            <w:pPr>
              <w:autoSpaceDE w:val="0"/>
              <w:autoSpaceDN w:val="0"/>
              <w:adjustRightInd w:val="0"/>
              <w:spacing w:line="240" w:lineRule="auto"/>
            </w:pPr>
            <w:r>
              <w:t xml:space="preserve">The resolution of the Depth Byte </w:t>
            </w:r>
            <w:r w:rsidR="00D10E25">
              <w:t>D</w:t>
            </w:r>
            <w:r>
              <w:t xml:space="preserve">ata. It will </w:t>
            </w:r>
            <w:r w:rsidR="00D60BF7">
              <w:t>either be 80x</w:t>
            </w:r>
            <w:r w:rsidR="00D10E25">
              <w:t>60 or 320</w:t>
            </w:r>
            <w:r w:rsidR="00D60BF7">
              <w:t>x</w:t>
            </w:r>
            <w:r w:rsidR="00D10E25">
              <w:t xml:space="preserve">240 </w:t>
            </w:r>
          </w:p>
        </w:tc>
      </w:tr>
      <w:tr w:rsidR="00CD3D45" w:rsidTr="00295085">
        <w:tc>
          <w:tcPr>
            <w:tcW w:w="1728" w:type="dxa"/>
          </w:tcPr>
          <w:p w:rsidR="00CD3D45" w:rsidRDefault="00CD3D45" w:rsidP="00CD3D45">
            <w:pPr>
              <w:spacing w:line="240" w:lineRule="auto"/>
              <w:jc w:val="center"/>
            </w:pPr>
            <w:r>
              <w:t>7</w:t>
            </w:r>
          </w:p>
        </w:tc>
        <w:tc>
          <w:tcPr>
            <w:tcW w:w="2610" w:type="dxa"/>
          </w:tcPr>
          <w:p w:rsidR="00CD3D45" w:rsidRDefault="00CD3D45" w:rsidP="00CD3D45">
            <w:pPr>
              <w:spacing w:line="240" w:lineRule="auto"/>
            </w:pPr>
            <w:r>
              <w:t>Depth Byte Data.</w:t>
            </w:r>
          </w:p>
        </w:tc>
        <w:tc>
          <w:tcPr>
            <w:tcW w:w="5022" w:type="dxa"/>
          </w:tcPr>
          <w:p w:rsidR="00CD3D45" w:rsidRDefault="00CD3D45" w:rsidP="00D60BF7">
            <w:pPr>
              <w:keepNext/>
              <w:autoSpaceDE w:val="0"/>
              <w:autoSpaceDN w:val="0"/>
              <w:adjustRightInd w:val="0"/>
              <w:spacing w:line="240" w:lineRule="auto"/>
            </w:pPr>
            <w:r>
              <w:t>Byte array of the Depth bytes. Length of byte will be calculated based on 5</w:t>
            </w:r>
            <w:r w:rsidRPr="00662170">
              <w:t>th</w:t>
            </w:r>
            <w:r>
              <w:t xml:space="preserve"> and 6</w:t>
            </w:r>
            <w:r w:rsidRPr="00662170">
              <w:t>th</w:t>
            </w:r>
            <w:r>
              <w:t xml:space="preserve"> segment value. E.g. if 5</w:t>
            </w:r>
            <w:r w:rsidRPr="00662170">
              <w:t>th</w:t>
            </w:r>
            <w:r>
              <w:t xml:space="preserve"> segment has value 2 and 6</w:t>
            </w:r>
            <w:r w:rsidRPr="00662170">
              <w:t>th</w:t>
            </w:r>
            <w:r>
              <w:t xml:space="preserve"> segment has value 80</w:t>
            </w:r>
            <w:r w:rsidR="00D60BF7">
              <w:t>x</w:t>
            </w:r>
            <w:r>
              <w:t xml:space="preserve">60 then Length will be 9600(2 </w:t>
            </w:r>
            <w:r w:rsidR="00D60BF7">
              <w:t>x</w:t>
            </w:r>
            <w:r>
              <w:t xml:space="preserve"> 80 </w:t>
            </w:r>
            <w:r w:rsidR="00D60BF7">
              <w:t>x</w:t>
            </w:r>
            <w:r>
              <w:t xml:space="preserve"> 60 = 9600).</w:t>
            </w:r>
          </w:p>
        </w:tc>
      </w:tr>
    </w:tbl>
    <w:p w:rsidR="00023E91" w:rsidRPr="00023E91" w:rsidRDefault="00023E91" w:rsidP="00020032">
      <w:pPr>
        <w:spacing w:after="100" w:afterAutospacing="1"/>
        <w:jc w:val="center"/>
        <w:rPr>
          <w:b/>
          <w:sz w:val="20"/>
          <w:szCs w:val="20"/>
        </w:rPr>
      </w:pPr>
      <w:r>
        <w:rPr>
          <w:b/>
          <w:sz w:val="20"/>
          <w:szCs w:val="20"/>
        </w:rPr>
        <w:t>Table 3</w:t>
      </w:r>
    </w:p>
    <w:p w:rsidR="0095281F" w:rsidRDefault="00230B9E" w:rsidP="00230B9E">
      <w:r>
        <w:t>Following is sample data of</w:t>
      </w:r>
      <w:r w:rsidR="00D10E25">
        <w:t xml:space="preserve"> this</w:t>
      </w:r>
      <w:r>
        <w:t xml:space="preserve"> PDU.</w:t>
      </w:r>
    </w:p>
    <w:p w:rsidR="00230B9E" w:rsidRDefault="00230B9E" w:rsidP="00230B9E">
      <w:r w:rsidRPr="009066BD">
        <w:t xml:space="preserve"> </w:t>
      </w:r>
    </w:p>
    <w:tbl>
      <w:tblPr>
        <w:tblStyle w:val="TableGrid"/>
        <w:tblW w:w="0" w:type="auto"/>
        <w:tblInd w:w="108" w:type="dxa"/>
        <w:tbl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insideH w:val="single" w:sz="12" w:space="0" w:color="BFBFBF" w:themeColor="background1" w:themeShade="BF"/>
          <w:insideV w:val="single" w:sz="12" w:space="0" w:color="BFBFBF" w:themeColor="background1" w:themeShade="BF"/>
        </w:tblBorders>
        <w:shd w:val="clear" w:color="auto" w:fill="D9D9D9" w:themeFill="background1" w:themeFillShade="D9"/>
        <w:tblLook w:val="04A0" w:firstRow="1" w:lastRow="0" w:firstColumn="1" w:lastColumn="0" w:noHBand="0" w:noVBand="1"/>
      </w:tblPr>
      <w:tblGrid>
        <w:gridCol w:w="9468"/>
      </w:tblGrid>
      <w:tr w:rsidR="0095281F" w:rsidTr="00EF0D3E">
        <w:trPr>
          <w:trHeight w:val="485"/>
        </w:trPr>
        <w:tc>
          <w:tcPr>
            <w:tcW w:w="9468" w:type="dxa"/>
            <w:shd w:val="clear" w:color="auto" w:fill="D9D9D9" w:themeFill="background1" w:themeFillShade="D9"/>
            <w:vAlign w:val="center"/>
          </w:tcPr>
          <w:p w:rsidR="0095281F" w:rsidRPr="0095281F" w:rsidRDefault="0095281F" w:rsidP="0095281F">
            <w:pPr>
              <w:jc w:val="left"/>
              <w:rPr>
                <w:b/>
              </w:rPr>
            </w:pPr>
            <w:r w:rsidRPr="0095281F">
              <w:rPr>
                <w:b/>
              </w:rPr>
              <w:t xml:space="preserve">2&lt;LF&gt;Test </w:t>
            </w:r>
            <w:proofErr w:type="spellStart"/>
            <w:r w:rsidRPr="0095281F">
              <w:rPr>
                <w:b/>
              </w:rPr>
              <w:t>Kinect</w:t>
            </w:r>
            <w:proofErr w:type="spellEnd"/>
            <w:r w:rsidRPr="0095281F">
              <w:rPr>
                <w:b/>
              </w:rPr>
              <w:t xml:space="preserve"> Device&lt;LF&gt;320,240&lt;LF&gt;data:image/jpeg;base64,/9j/4AAQSkZJRg...&lt;LF&gt;2&lt;LF&gt;80,60&lt;LF&gt;1,2,3,4,5,6 ... &lt;LF&gt;</w:t>
            </w:r>
          </w:p>
        </w:tc>
      </w:tr>
    </w:tbl>
    <w:p w:rsidR="0095281F" w:rsidRPr="009066BD" w:rsidRDefault="0095281F" w:rsidP="00230B9E"/>
    <w:p w:rsidR="001A2478" w:rsidRDefault="001A2478" w:rsidP="001A2478">
      <w:pPr>
        <w:pStyle w:val="Heading2a"/>
      </w:pPr>
      <w:bookmarkStart w:id="149" w:name="_Toc314237864"/>
      <w:r w:rsidRPr="00407598">
        <w:lastRenderedPageBreak/>
        <w:t>Skeleton Data</w:t>
      </w:r>
      <w:bookmarkEnd w:id="149"/>
    </w:p>
    <w:p w:rsidR="00BC66E7" w:rsidRDefault="001A2478" w:rsidP="001A2478">
      <w:r>
        <w:t xml:space="preserve">Skeleton </w:t>
      </w:r>
      <w:r w:rsidR="00052438">
        <w:t>D</w:t>
      </w:r>
      <w:r>
        <w:t>ata</w:t>
      </w:r>
      <w:r w:rsidR="00052438">
        <w:t xml:space="preserve"> PDU</w:t>
      </w:r>
      <w:r>
        <w:t xml:space="preserve"> is used to send </w:t>
      </w:r>
      <w:r w:rsidR="00020032">
        <w:t xml:space="preserve">skeleton data </w:t>
      </w:r>
      <w:r>
        <w:t>tracked by</w:t>
      </w:r>
      <w:r w:rsidR="00AC05BC">
        <w:t xml:space="preserve"> the</w:t>
      </w:r>
      <w:r>
        <w:t xml:space="preserve"> </w:t>
      </w:r>
      <w:proofErr w:type="spellStart"/>
      <w:r>
        <w:t>Kinect</w:t>
      </w:r>
      <w:proofErr w:type="spellEnd"/>
      <w:r>
        <w:t xml:space="preserve"> device. </w:t>
      </w:r>
      <w:proofErr w:type="spellStart"/>
      <w:r>
        <w:t>Kinect</w:t>
      </w:r>
      <w:proofErr w:type="spellEnd"/>
      <w:r>
        <w:t xml:space="preserve"> device can track more than one skeleton at a time. Each skeleton </w:t>
      </w:r>
      <w:r w:rsidR="00020032">
        <w:t>will be having fixed 20 joints.</w:t>
      </w:r>
      <w:r>
        <w:t xml:space="preserve"> </w:t>
      </w:r>
      <w:proofErr w:type="spellStart"/>
      <w:r>
        <w:t>Kinect</w:t>
      </w:r>
      <w:proofErr w:type="spellEnd"/>
      <w:r>
        <w:t xml:space="preserve"> service may send </w:t>
      </w:r>
      <w:r w:rsidR="003A5E0F">
        <w:t xml:space="preserve">data of </w:t>
      </w:r>
      <w:r>
        <w:t xml:space="preserve">all 20 joints </w:t>
      </w:r>
      <w:r w:rsidR="00020032">
        <w:t xml:space="preserve">simultaneously </w:t>
      </w:r>
      <w:r>
        <w:t xml:space="preserve">or </w:t>
      </w:r>
      <w:r w:rsidR="00020032">
        <w:t>a specific number of joints data at a time depending</w:t>
      </w:r>
      <w:r>
        <w:t xml:space="preserve"> on the configuration</w:t>
      </w:r>
      <w:r w:rsidR="003A5E0F">
        <w:t>s</w:t>
      </w:r>
      <w:r>
        <w:t>.</w:t>
      </w:r>
      <w:r w:rsidR="00D3126D">
        <w:t xml:space="preserve"> </w:t>
      </w:r>
      <w:r w:rsidR="00D3126D" w:rsidRPr="00D3126D">
        <w:rPr>
          <w:i/>
        </w:rPr>
        <w:t>Table 4</w:t>
      </w:r>
      <w:r w:rsidR="00D3126D">
        <w:t xml:space="preserve"> shows the details of joint</w:t>
      </w:r>
      <w:r w:rsidR="00945224">
        <w:t>s</w:t>
      </w:r>
      <w:r w:rsidR="00D3126D">
        <w:t xml:space="preserve"> data.</w:t>
      </w:r>
    </w:p>
    <w:tbl>
      <w:tblPr>
        <w:tblStyle w:val="TableGrid"/>
        <w:tblW w:w="0" w:type="auto"/>
        <w:jc w:val="center"/>
        <w:tblInd w:w="-207" w:type="dxa"/>
        <w:tblBorders>
          <w:top w:val="single" w:sz="4" w:space="0" w:color="00B0F0"/>
          <w:left w:val="single" w:sz="4" w:space="0" w:color="00B0F0"/>
          <w:bottom w:val="single" w:sz="4" w:space="0" w:color="00B0F0"/>
          <w:right w:val="single" w:sz="4" w:space="0" w:color="00B0F0"/>
          <w:insideH w:val="single" w:sz="4" w:space="0" w:color="00B0F0"/>
          <w:insideV w:val="single" w:sz="4" w:space="0" w:color="00B0F0"/>
        </w:tblBorders>
        <w:tblLook w:val="04A0" w:firstRow="1" w:lastRow="0" w:firstColumn="1" w:lastColumn="0" w:noHBand="0" w:noVBand="1"/>
      </w:tblPr>
      <w:tblGrid>
        <w:gridCol w:w="2316"/>
        <w:gridCol w:w="3826"/>
      </w:tblGrid>
      <w:tr w:rsidR="001A2478" w:rsidTr="0057430F">
        <w:trPr>
          <w:trHeight w:val="557"/>
          <w:jc w:val="center"/>
        </w:trPr>
        <w:tc>
          <w:tcPr>
            <w:tcW w:w="2316" w:type="dxa"/>
            <w:shd w:val="clear" w:color="auto" w:fill="1F497D" w:themeFill="text2"/>
            <w:vAlign w:val="center"/>
          </w:tcPr>
          <w:p w:rsidR="001A2478" w:rsidRPr="001A2478" w:rsidRDefault="001A2478" w:rsidP="0057430F">
            <w:pPr>
              <w:spacing w:line="240" w:lineRule="auto"/>
              <w:jc w:val="center"/>
              <w:rPr>
                <w:rFonts w:asciiTheme="majorHAnsi" w:eastAsiaTheme="majorEastAsia" w:hAnsiTheme="majorHAnsi" w:cstheme="majorBidi"/>
                <w:b/>
                <w:bCs/>
                <w:color w:val="FFFFFF" w:themeColor="background1"/>
                <w:sz w:val="24"/>
                <w:szCs w:val="24"/>
              </w:rPr>
            </w:pPr>
            <w:r w:rsidRPr="001A2478">
              <w:rPr>
                <w:rFonts w:asciiTheme="majorHAnsi" w:eastAsiaTheme="majorEastAsia" w:hAnsiTheme="majorHAnsi" w:cstheme="majorBidi"/>
                <w:b/>
                <w:bCs/>
                <w:color w:val="FFFFFF" w:themeColor="background1"/>
                <w:sz w:val="24"/>
                <w:szCs w:val="24"/>
              </w:rPr>
              <w:t>Joint ID</w:t>
            </w:r>
          </w:p>
        </w:tc>
        <w:tc>
          <w:tcPr>
            <w:tcW w:w="3826" w:type="dxa"/>
            <w:shd w:val="clear" w:color="auto" w:fill="1F497D" w:themeFill="text2"/>
            <w:vAlign w:val="center"/>
          </w:tcPr>
          <w:p w:rsidR="001A2478" w:rsidRPr="001A2478" w:rsidRDefault="001A2478" w:rsidP="0057430F">
            <w:pPr>
              <w:spacing w:line="240" w:lineRule="auto"/>
              <w:jc w:val="center"/>
              <w:rPr>
                <w:rFonts w:asciiTheme="majorHAnsi" w:eastAsiaTheme="majorEastAsia" w:hAnsiTheme="majorHAnsi" w:cstheme="majorBidi"/>
                <w:b/>
                <w:bCs/>
                <w:color w:val="FFFFFF" w:themeColor="background1"/>
                <w:sz w:val="24"/>
                <w:szCs w:val="24"/>
              </w:rPr>
            </w:pPr>
            <w:r w:rsidRPr="001A2478">
              <w:rPr>
                <w:rFonts w:asciiTheme="majorHAnsi" w:eastAsiaTheme="majorEastAsia" w:hAnsiTheme="majorHAnsi" w:cstheme="majorBidi"/>
                <w:b/>
                <w:bCs/>
                <w:color w:val="FFFFFF" w:themeColor="background1"/>
                <w:sz w:val="24"/>
                <w:szCs w:val="24"/>
              </w:rPr>
              <w:t>Joint Name</w:t>
            </w:r>
          </w:p>
        </w:tc>
      </w:tr>
      <w:tr w:rsidR="001A2478" w:rsidTr="0057430F">
        <w:trPr>
          <w:jc w:val="center"/>
        </w:trPr>
        <w:tc>
          <w:tcPr>
            <w:tcW w:w="2316" w:type="dxa"/>
          </w:tcPr>
          <w:p w:rsidR="001A2478" w:rsidRDefault="001A2478" w:rsidP="0057430F">
            <w:pPr>
              <w:spacing w:line="240" w:lineRule="auto"/>
              <w:jc w:val="center"/>
            </w:pPr>
            <w:r>
              <w:t>0</w:t>
            </w:r>
          </w:p>
        </w:tc>
        <w:tc>
          <w:tcPr>
            <w:tcW w:w="3826" w:type="dxa"/>
          </w:tcPr>
          <w:p w:rsidR="001A2478" w:rsidRPr="008E70C1" w:rsidRDefault="001A2478" w:rsidP="0057430F">
            <w:pPr>
              <w:spacing w:line="240" w:lineRule="auto"/>
              <w:jc w:val="center"/>
            </w:pPr>
            <w:r w:rsidRPr="008E70C1">
              <w:t>Hip</w:t>
            </w:r>
            <w:r>
              <w:t xml:space="preserve"> </w:t>
            </w:r>
            <w:r w:rsidRPr="008E70C1">
              <w:t>Center</w:t>
            </w:r>
          </w:p>
        </w:tc>
      </w:tr>
      <w:tr w:rsidR="001A2478" w:rsidTr="0057430F">
        <w:trPr>
          <w:jc w:val="center"/>
        </w:trPr>
        <w:tc>
          <w:tcPr>
            <w:tcW w:w="2316" w:type="dxa"/>
          </w:tcPr>
          <w:p w:rsidR="001A2478" w:rsidRDefault="001A2478" w:rsidP="0057430F">
            <w:pPr>
              <w:spacing w:line="240" w:lineRule="auto"/>
              <w:jc w:val="center"/>
            </w:pPr>
            <w:r>
              <w:t>1</w:t>
            </w:r>
          </w:p>
        </w:tc>
        <w:tc>
          <w:tcPr>
            <w:tcW w:w="3826" w:type="dxa"/>
          </w:tcPr>
          <w:p w:rsidR="001A2478" w:rsidRDefault="001A2478" w:rsidP="0057430F">
            <w:pPr>
              <w:spacing w:line="240" w:lineRule="auto"/>
              <w:jc w:val="center"/>
            </w:pPr>
            <w:r w:rsidRPr="008E70C1">
              <w:t>Spine</w:t>
            </w:r>
          </w:p>
        </w:tc>
      </w:tr>
      <w:tr w:rsidR="001A2478" w:rsidTr="0057430F">
        <w:trPr>
          <w:jc w:val="center"/>
        </w:trPr>
        <w:tc>
          <w:tcPr>
            <w:tcW w:w="2316" w:type="dxa"/>
          </w:tcPr>
          <w:p w:rsidR="001A2478" w:rsidRDefault="001A2478" w:rsidP="0057430F">
            <w:pPr>
              <w:spacing w:line="240" w:lineRule="auto"/>
              <w:jc w:val="center"/>
            </w:pPr>
            <w:r>
              <w:t>2</w:t>
            </w:r>
          </w:p>
        </w:tc>
        <w:tc>
          <w:tcPr>
            <w:tcW w:w="3826" w:type="dxa"/>
          </w:tcPr>
          <w:p w:rsidR="001A2478" w:rsidRDefault="001A2478" w:rsidP="0057430F">
            <w:pPr>
              <w:spacing w:line="240" w:lineRule="auto"/>
              <w:jc w:val="center"/>
            </w:pPr>
            <w:r w:rsidRPr="008E70C1">
              <w:t>Shoulder</w:t>
            </w:r>
            <w:r>
              <w:t xml:space="preserve"> </w:t>
            </w:r>
            <w:r w:rsidRPr="008E70C1">
              <w:t>Center</w:t>
            </w:r>
          </w:p>
        </w:tc>
      </w:tr>
      <w:tr w:rsidR="001A2478" w:rsidTr="0057430F">
        <w:trPr>
          <w:jc w:val="center"/>
        </w:trPr>
        <w:tc>
          <w:tcPr>
            <w:tcW w:w="2316" w:type="dxa"/>
          </w:tcPr>
          <w:p w:rsidR="001A2478" w:rsidRDefault="001A2478" w:rsidP="0057430F">
            <w:pPr>
              <w:spacing w:line="240" w:lineRule="auto"/>
              <w:jc w:val="center"/>
            </w:pPr>
            <w:r>
              <w:t>3</w:t>
            </w:r>
          </w:p>
        </w:tc>
        <w:tc>
          <w:tcPr>
            <w:tcW w:w="3826" w:type="dxa"/>
          </w:tcPr>
          <w:p w:rsidR="001A2478" w:rsidRDefault="001A2478" w:rsidP="0057430F">
            <w:pPr>
              <w:spacing w:line="240" w:lineRule="auto"/>
              <w:jc w:val="center"/>
            </w:pPr>
            <w:r w:rsidRPr="008E70C1">
              <w:t>Head</w:t>
            </w:r>
          </w:p>
        </w:tc>
      </w:tr>
      <w:tr w:rsidR="001A2478" w:rsidTr="0057430F">
        <w:trPr>
          <w:jc w:val="center"/>
        </w:trPr>
        <w:tc>
          <w:tcPr>
            <w:tcW w:w="2316" w:type="dxa"/>
          </w:tcPr>
          <w:p w:rsidR="001A2478" w:rsidRDefault="001A2478" w:rsidP="0057430F">
            <w:pPr>
              <w:spacing w:line="240" w:lineRule="auto"/>
              <w:jc w:val="center"/>
            </w:pPr>
            <w:r>
              <w:t>4</w:t>
            </w:r>
          </w:p>
        </w:tc>
        <w:tc>
          <w:tcPr>
            <w:tcW w:w="3826" w:type="dxa"/>
          </w:tcPr>
          <w:p w:rsidR="001A2478" w:rsidRDefault="001A2478" w:rsidP="0057430F">
            <w:pPr>
              <w:spacing w:line="240" w:lineRule="auto"/>
              <w:jc w:val="center"/>
            </w:pPr>
            <w:r w:rsidRPr="008E70C1">
              <w:t>Shoulder</w:t>
            </w:r>
            <w:r>
              <w:t xml:space="preserve"> </w:t>
            </w:r>
            <w:r w:rsidRPr="008E70C1">
              <w:t>Left</w:t>
            </w:r>
          </w:p>
        </w:tc>
      </w:tr>
      <w:tr w:rsidR="001A2478" w:rsidTr="0057430F">
        <w:trPr>
          <w:jc w:val="center"/>
        </w:trPr>
        <w:tc>
          <w:tcPr>
            <w:tcW w:w="2316" w:type="dxa"/>
          </w:tcPr>
          <w:p w:rsidR="001A2478" w:rsidRDefault="001A2478" w:rsidP="0057430F">
            <w:pPr>
              <w:spacing w:line="240" w:lineRule="auto"/>
              <w:jc w:val="center"/>
            </w:pPr>
            <w:r>
              <w:t>5</w:t>
            </w:r>
          </w:p>
        </w:tc>
        <w:tc>
          <w:tcPr>
            <w:tcW w:w="3826" w:type="dxa"/>
          </w:tcPr>
          <w:p w:rsidR="001A2478" w:rsidRDefault="001A2478" w:rsidP="0057430F">
            <w:pPr>
              <w:spacing w:line="240" w:lineRule="auto"/>
              <w:jc w:val="center"/>
            </w:pPr>
            <w:r w:rsidRPr="008E70C1">
              <w:t>Elbow</w:t>
            </w:r>
            <w:r>
              <w:t xml:space="preserve"> </w:t>
            </w:r>
            <w:r w:rsidRPr="008E70C1">
              <w:t>Left</w:t>
            </w:r>
          </w:p>
        </w:tc>
      </w:tr>
      <w:tr w:rsidR="001A2478" w:rsidTr="0057430F">
        <w:trPr>
          <w:jc w:val="center"/>
        </w:trPr>
        <w:tc>
          <w:tcPr>
            <w:tcW w:w="2316" w:type="dxa"/>
          </w:tcPr>
          <w:p w:rsidR="001A2478" w:rsidRDefault="001A2478" w:rsidP="0057430F">
            <w:pPr>
              <w:spacing w:line="240" w:lineRule="auto"/>
              <w:jc w:val="center"/>
            </w:pPr>
            <w:r>
              <w:t>6</w:t>
            </w:r>
          </w:p>
        </w:tc>
        <w:tc>
          <w:tcPr>
            <w:tcW w:w="3826" w:type="dxa"/>
          </w:tcPr>
          <w:p w:rsidR="001A2478" w:rsidRDefault="001A2478" w:rsidP="0057430F">
            <w:pPr>
              <w:spacing w:line="240" w:lineRule="auto"/>
              <w:jc w:val="center"/>
            </w:pPr>
            <w:r w:rsidRPr="008E70C1">
              <w:t>Wrist</w:t>
            </w:r>
            <w:r>
              <w:t xml:space="preserve"> </w:t>
            </w:r>
            <w:r w:rsidRPr="008E70C1">
              <w:t>Left</w:t>
            </w:r>
          </w:p>
        </w:tc>
      </w:tr>
      <w:tr w:rsidR="001A2478" w:rsidTr="0057430F">
        <w:trPr>
          <w:jc w:val="center"/>
        </w:trPr>
        <w:tc>
          <w:tcPr>
            <w:tcW w:w="2316" w:type="dxa"/>
          </w:tcPr>
          <w:p w:rsidR="001A2478" w:rsidRDefault="001A2478" w:rsidP="0057430F">
            <w:pPr>
              <w:spacing w:line="240" w:lineRule="auto"/>
              <w:jc w:val="center"/>
            </w:pPr>
            <w:r>
              <w:t>7</w:t>
            </w:r>
          </w:p>
        </w:tc>
        <w:tc>
          <w:tcPr>
            <w:tcW w:w="3826" w:type="dxa"/>
          </w:tcPr>
          <w:p w:rsidR="001A2478" w:rsidRDefault="001A2478" w:rsidP="0057430F">
            <w:pPr>
              <w:spacing w:line="240" w:lineRule="auto"/>
              <w:jc w:val="center"/>
            </w:pPr>
            <w:r w:rsidRPr="008E70C1">
              <w:t>Hand</w:t>
            </w:r>
            <w:r>
              <w:t xml:space="preserve"> </w:t>
            </w:r>
            <w:r w:rsidRPr="008E70C1">
              <w:t>Left</w:t>
            </w:r>
          </w:p>
        </w:tc>
      </w:tr>
      <w:tr w:rsidR="001A2478" w:rsidTr="0057430F">
        <w:trPr>
          <w:jc w:val="center"/>
        </w:trPr>
        <w:tc>
          <w:tcPr>
            <w:tcW w:w="2316" w:type="dxa"/>
          </w:tcPr>
          <w:p w:rsidR="001A2478" w:rsidRDefault="001A2478" w:rsidP="0057430F">
            <w:pPr>
              <w:spacing w:line="240" w:lineRule="auto"/>
              <w:jc w:val="center"/>
            </w:pPr>
            <w:r>
              <w:t>8</w:t>
            </w:r>
          </w:p>
        </w:tc>
        <w:tc>
          <w:tcPr>
            <w:tcW w:w="3826" w:type="dxa"/>
          </w:tcPr>
          <w:p w:rsidR="001A2478" w:rsidRDefault="001A2478" w:rsidP="0057430F">
            <w:pPr>
              <w:spacing w:line="240" w:lineRule="auto"/>
              <w:jc w:val="center"/>
            </w:pPr>
            <w:r w:rsidRPr="008E70C1">
              <w:t>Shoulder</w:t>
            </w:r>
            <w:r>
              <w:t xml:space="preserve"> </w:t>
            </w:r>
            <w:r w:rsidRPr="008E70C1">
              <w:t>Right</w:t>
            </w:r>
          </w:p>
        </w:tc>
      </w:tr>
      <w:tr w:rsidR="001A2478" w:rsidTr="0057430F">
        <w:trPr>
          <w:jc w:val="center"/>
        </w:trPr>
        <w:tc>
          <w:tcPr>
            <w:tcW w:w="2316" w:type="dxa"/>
          </w:tcPr>
          <w:p w:rsidR="001A2478" w:rsidRDefault="001A2478" w:rsidP="0057430F">
            <w:pPr>
              <w:spacing w:line="240" w:lineRule="auto"/>
              <w:jc w:val="center"/>
            </w:pPr>
            <w:r>
              <w:t>9</w:t>
            </w:r>
          </w:p>
        </w:tc>
        <w:tc>
          <w:tcPr>
            <w:tcW w:w="3826" w:type="dxa"/>
          </w:tcPr>
          <w:p w:rsidR="001A2478" w:rsidRDefault="001A2478" w:rsidP="0057430F">
            <w:pPr>
              <w:spacing w:line="240" w:lineRule="auto"/>
              <w:jc w:val="center"/>
            </w:pPr>
            <w:r w:rsidRPr="008E70C1">
              <w:t>Elbow</w:t>
            </w:r>
            <w:r>
              <w:t xml:space="preserve"> </w:t>
            </w:r>
            <w:r w:rsidRPr="008E70C1">
              <w:t>Right</w:t>
            </w:r>
          </w:p>
        </w:tc>
      </w:tr>
      <w:tr w:rsidR="001A2478" w:rsidTr="0057430F">
        <w:trPr>
          <w:jc w:val="center"/>
        </w:trPr>
        <w:tc>
          <w:tcPr>
            <w:tcW w:w="2316" w:type="dxa"/>
          </w:tcPr>
          <w:p w:rsidR="001A2478" w:rsidRDefault="001A2478" w:rsidP="0057430F">
            <w:pPr>
              <w:spacing w:line="240" w:lineRule="auto"/>
              <w:jc w:val="center"/>
            </w:pPr>
            <w:r>
              <w:t>10</w:t>
            </w:r>
          </w:p>
        </w:tc>
        <w:tc>
          <w:tcPr>
            <w:tcW w:w="3826" w:type="dxa"/>
          </w:tcPr>
          <w:p w:rsidR="001A2478" w:rsidRDefault="001A2478" w:rsidP="0057430F">
            <w:pPr>
              <w:spacing w:line="240" w:lineRule="auto"/>
              <w:jc w:val="center"/>
            </w:pPr>
            <w:r w:rsidRPr="008E70C1">
              <w:t>Wrist</w:t>
            </w:r>
            <w:r>
              <w:t xml:space="preserve"> </w:t>
            </w:r>
            <w:r w:rsidRPr="008E70C1">
              <w:t>Right</w:t>
            </w:r>
          </w:p>
        </w:tc>
      </w:tr>
      <w:tr w:rsidR="001A2478" w:rsidTr="0057430F">
        <w:trPr>
          <w:jc w:val="center"/>
        </w:trPr>
        <w:tc>
          <w:tcPr>
            <w:tcW w:w="2316" w:type="dxa"/>
          </w:tcPr>
          <w:p w:rsidR="001A2478" w:rsidRDefault="001A2478" w:rsidP="0057430F">
            <w:pPr>
              <w:spacing w:line="240" w:lineRule="auto"/>
              <w:jc w:val="center"/>
            </w:pPr>
            <w:r>
              <w:t>11</w:t>
            </w:r>
          </w:p>
        </w:tc>
        <w:tc>
          <w:tcPr>
            <w:tcW w:w="3826" w:type="dxa"/>
          </w:tcPr>
          <w:p w:rsidR="001A2478" w:rsidRDefault="001A2478" w:rsidP="0057430F">
            <w:pPr>
              <w:spacing w:line="240" w:lineRule="auto"/>
              <w:jc w:val="center"/>
            </w:pPr>
            <w:r w:rsidRPr="008E70C1">
              <w:t>Hand</w:t>
            </w:r>
            <w:r>
              <w:t xml:space="preserve"> </w:t>
            </w:r>
            <w:r w:rsidRPr="008E70C1">
              <w:t>Right</w:t>
            </w:r>
          </w:p>
        </w:tc>
      </w:tr>
      <w:tr w:rsidR="001A2478" w:rsidTr="0057430F">
        <w:trPr>
          <w:jc w:val="center"/>
        </w:trPr>
        <w:tc>
          <w:tcPr>
            <w:tcW w:w="2316" w:type="dxa"/>
          </w:tcPr>
          <w:p w:rsidR="001A2478" w:rsidRDefault="001A2478" w:rsidP="0057430F">
            <w:pPr>
              <w:spacing w:line="240" w:lineRule="auto"/>
              <w:jc w:val="center"/>
            </w:pPr>
            <w:r>
              <w:t>12</w:t>
            </w:r>
          </w:p>
        </w:tc>
        <w:tc>
          <w:tcPr>
            <w:tcW w:w="3826" w:type="dxa"/>
          </w:tcPr>
          <w:p w:rsidR="001A2478" w:rsidRDefault="001A2478" w:rsidP="0057430F">
            <w:pPr>
              <w:spacing w:line="240" w:lineRule="auto"/>
              <w:jc w:val="center"/>
            </w:pPr>
            <w:r w:rsidRPr="008E70C1">
              <w:t>Hip</w:t>
            </w:r>
            <w:r>
              <w:t xml:space="preserve"> </w:t>
            </w:r>
            <w:r w:rsidRPr="008E70C1">
              <w:t>Left</w:t>
            </w:r>
          </w:p>
        </w:tc>
      </w:tr>
      <w:tr w:rsidR="001A2478" w:rsidTr="0057430F">
        <w:trPr>
          <w:jc w:val="center"/>
        </w:trPr>
        <w:tc>
          <w:tcPr>
            <w:tcW w:w="2316" w:type="dxa"/>
          </w:tcPr>
          <w:p w:rsidR="001A2478" w:rsidRDefault="001A2478" w:rsidP="0057430F">
            <w:pPr>
              <w:spacing w:line="240" w:lineRule="auto"/>
              <w:jc w:val="center"/>
            </w:pPr>
            <w:r>
              <w:t>13</w:t>
            </w:r>
          </w:p>
        </w:tc>
        <w:tc>
          <w:tcPr>
            <w:tcW w:w="3826" w:type="dxa"/>
          </w:tcPr>
          <w:p w:rsidR="001A2478" w:rsidRDefault="001A2478" w:rsidP="0057430F">
            <w:pPr>
              <w:spacing w:line="240" w:lineRule="auto"/>
              <w:jc w:val="center"/>
            </w:pPr>
            <w:r w:rsidRPr="008E70C1">
              <w:t>Knee</w:t>
            </w:r>
            <w:r>
              <w:t xml:space="preserve"> </w:t>
            </w:r>
            <w:r w:rsidRPr="008E70C1">
              <w:t>Left</w:t>
            </w:r>
          </w:p>
        </w:tc>
      </w:tr>
      <w:tr w:rsidR="001A2478" w:rsidTr="0057430F">
        <w:trPr>
          <w:jc w:val="center"/>
        </w:trPr>
        <w:tc>
          <w:tcPr>
            <w:tcW w:w="2316" w:type="dxa"/>
          </w:tcPr>
          <w:p w:rsidR="001A2478" w:rsidRDefault="001A2478" w:rsidP="0057430F">
            <w:pPr>
              <w:spacing w:line="240" w:lineRule="auto"/>
              <w:jc w:val="center"/>
            </w:pPr>
            <w:r>
              <w:t>14</w:t>
            </w:r>
          </w:p>
        </w:tc>
        <w:tc>
          <w:tcPr>
            <w:tcW w:w="3826" w:type="dxa"/>
          </w:tcPr>
          <w:p w:rsidR="001A2478" w:rsidRDefault="001A2478" w:rsidP="0057430F">
            <w:pPr>
              <w:spacing w:line="240" w:lineRule="auto"/>
              <w:jc w:val="center"/>
            </w:pPr>
            <w:r w:rsidRPr="008E70C1">
              <w:t>Ankle</w:t>
            </w:r>
            <w:r>
              <w:t xml:space="preserve"> </w:t>
            </w:r>
            <w:r w:rsidRPr="008E70C1">
              <w:t>Left</w:t>
            </w:r>
          </w:p>
        </w:tc>
      </w:tr>
      <w:tr w:rsidR="001A2478" w:rsidTr="0057430F">
        <w:trPr>
          <w:jc w:val="center"/>
        </w:trPr>
        <w:tc>
          <w:tcPr>
            <w:tcW w:w="2316" w:type="dxa"/>
          </w:tcPr>
          <w:p w:rsidR="001A2478" w:rsidRDefault="001A2478" w:rsidP="0057430F">
            <w:pPr>
              <w:spacing w:line="240" w:lineRule="auto"/>
              <w:jc w:val="center"/>
            </w:pPr>
            <w:r>
              <w:t>15</w:t>
            </w:r>
          </w:p>
        </w:tc>
        <w:tc>
          <w:tcPr>
            <w:tcW w:w="3826" w:type="dxa"/>
          </w:tcPr>
          <w:p w:rsidR="001A2478" w:rsidRDefault="001A2478" w:rsidP="0057430F">
            <w:pPr>
              <w:spacing w:line="240" w:lineRule="auto"/>
              <w:jc w:val="center"/>
            </w:pPr>
            <w:r w:rsidRPr="008E70C1">
              <w:t>Foot</w:t>
            </w:r>
            <w:r>
              <w:t xml:space="preserve"> </w:t>
            </w:r>
            <w:r w:rsidRPr="008E70C1">
              <w:t>Left</w:t>
            </w:r>
          </w:p>
        </w:tc>
      </w:tr>
      <w:tr w:rsidR="001A2478" w:rsidTr="0057430F">
        <w:trPr>
          <w:jc w:val="center"/>
        </w:trPr>
        <w:tc>
          <w:tcPr>
            <w:tcW w:w="2316" w:type="dxa"/>
          </w:tcPr>
          <w:p w:rsidR="001A2478" w:rsidRDefault="001A2478" w:rsidP="0057430F">
            <w:pPr>
              <w:spacing w:line="240" w:lineRule="auto"/>
              <w:jc w:val="center"/>
            </w:pPr>
            <w:r>
              <w:t>16</w:t>
            </w:r>
          </w:p>
        </w:tc>
        <w:tc>
          <w:tcPr>
            <w:tcW w:w="3826" w:type="dxa"/>
          </w:tcPr>
          <w:p w:rsidR="001A2478" w:rsidRDefault="001A2478" w:rsidP="0057430F">
            <w:pPr>
              <w:spacing w:line="240" w:lineRule="auto"/>
              <w:jc w:val="center"/>
            </w:pPr>
            <w:r w:rsidRPr="008E70C1">
              <w:t>Hip</w:t>
            </w:r>
            <w:r>
              <w:t xml:space="preserve"> </w:t>
            </w:r>
            <w:r w:rsidRPr="008E70C1">
              <w:t>Right</w:t>
            </w:r>
          </w:p>
        </w:tc>
      </w:tr>
      <w:tr w:rsidR="001A2478" w:rsidTr="0057430F">
        <w:trPr>
          <w:jc w:val="center"/>
        </w:trPr>
        <w:tc>
          <w:tcPr>
            <w:tcW w:w="2316" w:type="dxa"/>
          </w:tcPr>
          <w:p w:rsidR="001A2478" w:rsidRDefault="001A2478" w:rsidP="0057430F">
            <w:pPr>
              <w:spacing w:line="240" w:lineRule="auto"/>
              <w:jc w:val="center"/>
            </w:pPr>
            <w:r>
              <w:t>17</w:t>
            </w:r>
          </w:p>
        </w:tc>
        <w:tc>
          <w:tcPr>
            <w:tcW w:w="3826" w:type="dxa"/>
          </w:tcPr>
          <w:p w:rsidR="001A2478" w:rsidRDefault="001A2478" w:rsidP="0057430F">
            <w:pPr>
              <w:spacing w:line="240" w:lineRule="auto"/>
              <w:jc w:val="center"/>
            </w:pPr>
            <w:r w:rsidRPr="008E70C1">
              <w:t>Knee</w:t>
            </w:r>
            <w:r>
              <w:t xml:space="preserve"> </w:t>
            </w:r>
            <w:r w:rsidRPr="008E70C1">
              <w:t>Right</w:t>
            </w:r>
          </w:p>
        </w:tc>
      </w:tr>
      <w:tr w:rsidR="001A2478" w:rsidTr="0057430F">
        <w:trPr>
          <w:jc w:val="center"/>
        </w:trPr>
        <w:tc>
          <w:tcPr>
            <w:tcW w:w="2316" w:type="dxa"/>
          </w:tcPr>
          <w:p w:rsidR="001A2478" w:rsidRDefault="001A2478" w:rsidP="0057430F">
            <w:pPr>
              <w:spacing w:line="240" w:lineRule="auto"/>
              <w:jc w:val="center"/>
            </w:pPr>
            <w:r>
              <w:t>18</w:t>
            </w:r>
          </w:p>
        </w:tc>
        <w:tc>
          <w:tcPr>
            <w:tcW w:w="3826" w:type="dxa"/>
          </w:tcPr>
          <w:p w:rsidR="001A2478" w:rsidRDefault="001A2478" w:rsidP="0057430F">
            <w:pPr>
              <w:spacing w:line="240" w:lineRule="auto"/>
              <w:jc w:val="center"/>
            </w:pPr>
            <w:r w:rsidRPr="008E70C1">
              <w:t>Ankle</w:t>
            </w:r>
            <w:r>
              <w:t xml:space="preserve"> </w:t>
            </w:r>
            <w:r w:rsidRPr="008E70C1">
              <w:t>Right</w:t>
            </w:r>
          </w:p>
        </w:tc>
      </w:tr>
      <w:tr w:rsidR="001A2478" w:rsidTr="0057430F">
        <w:trPr>
          <w:jc w:val="center"/>
        </w:trPr>
        <w:tc>
          <w:tcPr>
            <w:tcW w:w="2316" w:type="dxa"/>
          </w:tcPr>
          <w:p w:rsidR="001A2478" w:rsidRDefault="001A2478" w:rsidP="0057430F">
            <w:pPr>
              <w:spacing w:line="240" w:lineRule="auto"/>
              <w:jc w:val="center"/>
            </w:pPr>
            <w:r>
              <w:t>19</w:t>
            </w:r>
          </w:p>
        </w:tc>
        <w:tc>
          <w:tcPr>
            <w:tcW w:w="3826" w:type="dxa"/>
          </w:tcPr>
          <w:p w:rsidR="001A2478" w:rsidRDefault="001A2478" w:rsidP="0057430F">
            <w:pPr>
              <w:keepNext/>
              <w:spacing w:line="240" w:lineRule="auto"/>
              <w:jc w:val="center"/>
            </w:pPr>
            <w:r w:rsidRPr="008E70C1">
              <w:t>Foot</w:t>
            </w:r>
            <w:r>
              <w:t xml:space="preserve"> </w:t>
            </w:r>
            <w:r w:rsidRPr="008E70C1">
              <w:t>Right</w:t>
            </w:r>
          </w:p>
        </w:tc>
      </w:tr>
    </w:tbl>
    <w:p w:rsidR="00023E91" w:rsidRPr="00023E91" w:rsidRDefault="00023E91" w:rsidP="00023E91">
      <w:pPr>
        <w:jc w:val="center"/>
        <w:rPr>
          <w:b/>
          <w:sz w:val="20"/>
          <w:szCs w:val="20"/>
        </w:rPr>
      </w:pPr>
      <w:r>
        <w:rPr>
          <w:b/>
          <w:sz w:val="20"/>
          <w:szCs w:val="20"/>
        </w:rPr>
        <w:t>Table 4</w:t>
      </w:r>
    </w:p>
    <w:p w:rsidR="00AE679E" w:rsidRDefault="00AE679E">
      <w:pPr>
        <w:spacing w:after="200" w:line="276" w:lineRule="auto"/>
        <w:jc w:val="left"/>
      </w:pPr>
      <w:r>
        <w:br w:type="page"/>
      </w:r>
    </w:p>
    <w:p w:rsidR="00C67AAC" w:rsidRDefault="00C67AAC">
      <w:pPr>
        <w:spacing w:after="200" w:line="276" w:lineRule="auto"/>
        <w:jc w:val="left"/>
      </w:pPr>
      <w:r w:rsidRPr="00C67AAC">
        <w:rPr>
          <w:i/>
        </w:rPr>
        <w:lastRenderedPageBreak/>
        <w:t>Figure 1</w:t>
      </w:r>
      <w:r>
        <w:t xml:space="preserve"> shows a</w:t>
      </w:r>
      <w:r w:rsidR="00AE679E">
        <w:t xml:space="preserve">n illustration of </w:t>
      </w:r>
      <w:r>
        <w:t xml:space="preserve">Skeleton Data with joints identification. </w:t>
      </w:r>
    </w:p>
    <w:p w:rsidR="00C67AAC" w:rsidRDefault="00C67AAC">
      <w:pPr>
        <w:spacing w:after="200" w:line="276" w:lineRule="auto"/>
        <w:jc w:val="left"/>
      </w:pPr>
      <w:r>
        <w:rPr>
          <w:noProof/>
        </w:rPr>
        <w:drawing>
          <wp:inline distT="0" distB="0" distL="0" distR="0">
            <wp:extent cx="5943600" cy="44577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inect-updated.JPG"/>
                    <pic:cNvPicPr/>
                  </pic:nvPicPr>
                  <pic:blipFill>
                    <a:blip r:embed="rId15">
                      <a:extLst>
                        <a:ext uri="{28A0092B-C50C-407E-A947-70E740481C1C}">
                          <a14:useLocalDpi xmlns:a14="http://schemas.microsoft.com/office/drawing/2010/main" val="0"/>
                        </a:ext>
                      </a:extLst>
                    </a:blip>
                    <a:stretch>
                      <a:fillRect/>
                    </a:stretch>
                  </pic:blipFill>
                  <pic:spPr>
                    <a:xfrm>
                      <a:off x="0" y="0"/>
                      <a:ext cx="5943600" cy="4457700"/>
                    </a:xfrm>
                    <a:prstGeom prst="rect">
                      <a:avLst/>
                    </a:prstGeom>
                  </pic:spPr>
                </pic:pic>
              </a:graphicData>
            </a:graphic>
          </wp:inline>
        </w:drawing>
      </w:r>
    </w:p>
    <w:p w:rsidR="00C67AAC" w:rsidRDefault="00C67AAC" w:rsidP="00C67AAC">
      <w:pPr>
        <w:jc w:val="center"/>
        <w:rPr>
          <w:b/>
          <w:sz w:val="20"/>
          <w:szCs w:val="20"/>
        </w:rPr>
      </w:pPr>
      <w:r w:rsidRPr="00C67AAC">
        <w:rPr>
          <w:b/>
          <w:sz w:val="20"/>
          <w:szCs w:val="20"/>
        </w:rPr>
        <w:t>Figure 1</w:t>
      </w:r>
    </w:p>
    <w:p w:rsidR="001A2478" w:rsidRDefault="001A2478" w:rsidP="001A2478"/>
    <w:p w:rsidR="004F4EB8" w:rsidRDefault="004E6F15" w:rsidP="002B26AF">
      <w:r w:rsidRPr="004E6F15">
        <w:rPr>
          <w:i/>
        </w:rPr>
        <w:t>Table 5</w:t>
      </w:r>
      <w:r>
        <w:t xml:space="preserve"> displays the segment</w:t>
      </w:r>
      <w:r w:rsidR="002B26AF">
        <w:t xml:space="preserve"> detail</w:t>
      </w:r>
      <w:r>
        <w:t>s of Skeleton Data</w:t>
      </w:r>
      <w:r w:rsidR="002B26AF">
        <w:t xml:space="preserve"> PDU. Each segment will be separated </w:t>
      </w:r>
      <w:r w:rsidR="00B6039E">
        <w:t>from the</w:t>
      </w:r>
      <w:r w:rsidR="002B26AF">
        <w:t xml:space="preserve"> other </w:t>
      </w:r>
      <w:r w:rsidR="00B6039E">
        <w:t>by</w:t>
      </w:r>
      <w:r w:rsidR="002B26AF">
        <w:t xml:space="preserve"> &lt;LF&gt;.</w:t>
      </w:r>
    </w:p>
    <w:p w:rsidR="00BC66E7" w:rsidRDefault="00BC66E7" w:rsidP="002B26AF"/>
    <w:tbl>
      <w:tblPr>
        <w:tblStyle w:val="TableGrid"/>
        <w:tblW w:w="9180" w:type="dxa"/>
        <w:tblInd w:w="108" w:type="dxa"/>
        <w:tblBorders>
          <w:top w:val="single" w:sz="4" w:space="0" w:color="00B0F0"/>
          <w:left w:val="single" w:sz="4" w:space="0" w:color="00B0F0"/>
          <w:bottom w:val="single" w:sz="4" w:space="0" w:color="00B0F0"/>
          <w:right w:val="single" w:sz="4" w:space="0" w:color="00B0F0"/>
          <w:insideH w:val="single" w:sz="4" w:space="0" w:color="00B0F0"/>
          <w:insideV w:val="single" w:sz="4" w:space="0" w:color="00B0F0"/>
        </w:tblBorders>
        <w:tblLayout w:type="fixed"/>
        <w:tblLook w:val="04A0" w:firstRow="1" w:lastRow="0" w:firstColumn="1" w:lastColumn="0" w:noHBand="0" w:noVBand="1"/>
      </w:tblPr>
      <w:tblGrid>
        <w:gridCol w:w="1620"/>
        <w:gridCol w:w="2610"/>
        <w:gridCol w:w="4950"/>
      </w:tblGrid>
      <w:tr w:rsidR="002B26AF" w:rsidTr="00002938">
        <w:trPr>
          <w:trHeight w:val="557"/>
        </w:trPr>
        <w:tc>
          <w:tcPr>
            <w:tcW w:w="1620" w:type="dxa"/>
            <w:shd w:val="clear" w:color="auto" w:fill="1F497D" w:themeFill="text2"/>
            <w:vAlign w:val="center"/>
          </w:tcPr>
          <w:p w:rsidR="002B26AF" w:rsidRPr="002B26AF" w:rsidRDefault="002B26AF" w:rsidP="002B26AF">
            <w:pPr>
              <w:spacing w:line="240" w:lineRule="auto"/>
              <w:jc w:val="left"/>
              <w:rPr>
                <w:rFonts w:asciiTheme="majorHAnsi" w:eastAsiaTheme="majorEastAsia" w:hAnsiTheme="majorHAnsi" w:cstheme="majorBidi"/>
                <w:b/>
                <w:bCs/>
                <w:color w:val="FFFFFF" w:themeColor="background1"/>
                <w:sz w:val="24"/>
                <w:szCs w:val="24"/>
              </w:rPr>
            </w:pPr>
            <w:r w:rsidRPr="002B26AF">
              <w:rPr>
                <w:rFonts w:asciiTheme="majorHAnsi" w:eastAsiaTheme="majorEastAsia" w:hAnsiTheme="majorHAnsi" w:cstheme="majorBidi"/>
                <w:b/>
                <w:bCs/>
                <w:color w:val="FFFFFF" w:themeColor="background1"/>
                <w:sz w:val="24"/>
                <w:szCs w:val="24"/>
              </w:rPr>
              <w:t>Segment No.</w:t>
            </w:r>
          </w:p>
        </w:tc>
        <w:tc>
          <w:tcPr>
            <w:tcW w:w="2610" w:type="dxa"/>
            <w:shd w:val="clear" w:color="auto" w:fill="1F497D" w:themeFill="text2"/>
            <w:vAlign w:val="center"/>
          </w:tcPr>
          <w:p w:rsidR="002B26AF" w:rsidRPr="002B26AF" w:rsidRDefault="002B26AF" w:rsidP="002B26AF">
            <w:pPr>
              <w:spacing w:line="240" w:lineRule="auto"/>
              <w:jc w:val="left"/>
              <w:rPr>
                <w:rFonts w:asciiTheme="majorHAnsi" w:eastAsiaTheme="majorEastAsia" w:hAnsiTheme="majorHAnsi" w:cstheme="majorBidi"/>
                <w:b/>
                <w:bCs/>
                <w:color w:val="FFFFFF" w:themeColor="background1"/>
                <w:sz w:val="24"/>
                <w:szCs w:val="24"/>
              </w:rPr>
            </w:pPr>
            <w:r w:rsidRPr="002B26AF">
              <w:rPr>
                <w:rFonts w:asciiTheme="majorHAnsi" w:eastAsiaTheme="majorEastAsia" w:hAnsiTheme="majorHAnsi" w:cstheme="majorBidi"/>
                <w:b/>
                <w:bCs/>
                <w:color w:val="FFFFFF" w:themeColor="background1"/>
                <w:sz w:val="24"/>
                <w:szCs w:val="24"/>
              </w:rPr>
              <w:t>PDU Segment Name</w:t>
            </w:r>
          </w:p>
        </w:tc>
        <w:tc>
          <w:tcPr>
            <w:tcW w:w="4950" w:type="dxa"/>
            <w:shd w:val="clear" w:color="auto" w:fill="1F497D" w:themeFill="text2"/>
            <w:vAlign w:val="center"/>
          </w:tcPr>
          <w:p w:rsidR="002B26AF" w:rsidRPr="002B26AF" w:rsidRDefault="002B26AF" w:rsidP="002B26AF">
            <w:pPr>
              <w:spacing w:line="240" w:lineRule="auto"/>
              <w:jc w:val="left"/>
              <w:rPr>
                <w:rFonts w:asciiTheme="majorHAnsi" w:eastAsiaTheme="majorEastAsia" w:hAnsiTheme="majorHAnsi" w:cstheme="majorBidi"/>
                <w:b/>
                <w:bCs/>
                <w:color w:val="FFFFFF" w:themeColor="background1"/>
                <w:sz w:val="24"/>
                <w:szCs w:val="24"/>
              </w:rPr>
            </w:pPr>
            <w:r w:rsidRPr="002B26AF">
              <w:rPr>
                <w:rFonts w:asciiTheme="majorHAnsi" w:eastAsiaTheme="majorEastAsia" w:hAnsiTheme="majorHAnsi" w:cstheme="majorBidi"/>
                <w:b/>
                <w:bCs/>
                <w:color w:val="FFFFFF" w:themeColor="background1"/>
                <w:sz w:val="24"/>
                <w:szCs w:val="24"/>
              </w:rPr>
              <w:t>Segment Value</w:t>
            </w:r>
          </w:p>
        </w:tc>
      </w:tr>
      <w:tr w:rsidR="002B26AF" w:rsidTr="00002938">
        <w:tc>
          <w:tcPr>
            <w:tcW w:w="1620" w:type="dxa"/>
          </w:tcPr>
          <w:p w:rsidR="002B26AF" w:rsidRDefault="002B26AF" w:rsidP="002B26AF">
            <w:pPr>
              <w:spacing w:line="240" w:lineRule="auto"/>
              <w:jc w:val="center"/>
            </w:pPr>
            <w:r>
              <w:t>1</w:t>
            </w:r>
          </w:p>
        </w:tc>
        <w:tc>
          <w:tcPr>
            <w:tcW w:w="2610" w:type="dxa"/>
          </w:tcPr>
          <w:p w:rsidR="002B26AF" w:rsidRDefault="002B26AF" w:rsidP="002B26AF">
            <w:pPr>
              <w:spacing w:line="240" w:lineRule="auto"/>
            </w:pPr>
            <w:r>
              <w:t>PDU Type</w:t>
            </w:r>
          </w:p>
        </w:tc>
        <w:tc>
          <w:tcPr>
            <w:tcW w:w="4950" w:type="dxa"/>
          </w:tcPr>
          <w:p w:rsidR="002B26AF" w:rsidRDefault="00C711BD" w:rsidP="00C711BD">
            <w:pPr>
              <w:spacing w:line="240" w:lineRule="auto"/>
            </w:pPr>
            <w:r>
              <w:t>Skeleton Data (Value : 3) (Ref : Table 1)</w:t>
            </w:r>
          </w:p>
        </w:tc>
      </w:tr>
      <w:tr w:rsidR="002B26AF" w:rsidTr="00002938">
        <w:tc>
          <w:tcPr>
            <w:tcW w:w="1620" w:type="dxa"/>
          </w:tcPr>
          <w:p w:rsidR="002B26AF" w:rsidRDefault="002B26AF" w:rsidP="002B26AF">
            <w:pPr>
              <w:spacing w:line="240" w:lineRule="auto"/>
              <w:jc w:val="center"/>
            </w:pPr>
            <w:r>
              <w:t>2</w:t>
            </w:r>
          </w:p>
        </w:tc>
        <w:tc>
          <w:tcPr>
            <w:tcW w:w="2610" w:type="dxa"/>
          </w:tcPr>
          <w:p w:rsidR="002B26AF" w:rsidRDefault="002B26AF" w:rsidP="002B26AF">
            <w:pPr>
              <w:spacing w:line="240" w:lineRule="auto"/>
            </w:pPr>
            <w:proofErr w:type="spellStart"/>
            <w:r>
              <w:t>Kinect</w:t>
            </w:r>
            <w:proofErr w:type="spellEnd"/>
            <w:r>
              <w:t xml:space="preserve"> Device Name</w:t>
            </w:r>
          </w:p>
        </w:tc>
        <w:tc>
          <w:tcPr>
            <w:tcW w:w="4950" w:type="dxa"/>
          </w:tcPr>
          <w:p w:rsidR="002B26AF" w:rsidRDefault="002B26AF" w:rsidP="002B26AF">
            <w:pPr>
              <w:spacing w:line="240" w:lineRule="auto"/>
            </w:pPr>
            <w:r>
              <w:t xml:space="preserve">String containing the name of </w:t>
            </w:r>
            <w:proofErr w:type="spellStart"/>
            <w:r>
              <w:t>Kinect</w:t>
            </w:r>
            <w:proofErr w:type="spellEnd"/>
            <w:r>
              <w:t xml:space="preserve"> device</w:t>
            </w:r>
          </w:p>
        </w:tc>
      </w:tr>
      <w:tr w:rsidR="002B26AF" w:rsidTr="00002938">
        <w:tc>
          <w:tcPr>
            <w:tcW w:w="1620" w:type="dxa"/>
          </w:tcPr>
          <w:p w:rsidR="002B26AF" w:rsidRDefault="002B26AF" w:rsidP="002B26AF">
            <w:pPr>
              <w:spacing w:line="240" w:lineRule="auto"/>
              <w:jc w:val="center"/>
            </w:pPr>
            <w:r>
              <w:t>3</w:t>
            </w:r>
          </w:p>
        </w:tc>
        <w:tc>
          <w:tcPr>
            <w:tcW w:w="2610" w:type="dxa"/>
          </w:tcPr>
          <w:p w:rsidR="002B26AF" w:rsidRDefault="002B26AF" w:rsidP="002B26AF">
            <w:pPr>
              <w:spacing w:line="240" w:lineRule="auto"/>
            </w:pPr>
            <w:r>
              <w:t>Resolution</w:t>
            </w:r>
          </w:p>
        </w:tc>
        <w:tc>
          <w:tcPr>
            <w:tcW w:w="4950" w:type="dxa"/>
          </w:tcPr>
          <w:p w:rsidR="002B26AF" w:rsidRDefault="002B26AF" w:rsidP="00D60BF7">
            <w:pPr>
              <w:spacing w:line="240" w:lineRule="auto"/>
            </w:pPr>
            <w:r>
              <w:t xml:space="preserve">This will be the resolution of the </w:t>
            </w:r>
            <w:r w:rsidR="00D60BF7">
              <w:t>joints points. Value can be 640x</w:t>
            </w:r>
            <w:r>
              <w:t>480 or 320</w:t>
            </w:r>
            <w:r w:rsidR="00D60BF7">
              <w:t>x</w:t>
            </w:r>
            <w:r>
              <w:t xml:space="preserve">240 or any other resolution. </w:t>
            </w:r>
          </w:p>
        </w:tc>
      </w:tr>
      <w:tr w:rsidR="002B26AF" w:rsidTr="00002938">
        <w:tc>
          <w:tcPr>
            <w:tcW w:w="1620" w:type="dxa"/>
          </w:tcPr>
          <w:p w:rsidR="002B26AF" w:rsidRDefault="002B26AF" w:rsidP="002B26AF">
            <w:pPr>
              <w:spacing w:line="240" w:lineRule="auto"/>
              <w:jc w:val="center"/>
            </w:pPr>
            <w:r>
              <w:t>4</w:t>
            </w:r>
          </w:p>
        </w:tc>
        <w:tc>
          <w:tcPr>
            <w:tcW w:w="2610" w:type="dxa"/>
          </w:tcPr>
          <w:p w:rsidR="002B26AF" w:rsidRDefault="002B26AF" w:rsidP="002B26AF">
            <w:pPr>
              <w:spacing w:line="240" w:lineRule="auto"/>
            </w:pPr>
            <w:r>
              <w:t>Number of Skeletons</w:t>
            </w:r>
          </w:p>
        </w:tc>
        <w:tc>
          <w:tcPr>
            <w:tcW w:w="4950" w:type="dxa"/>
          </w:tcPr>
          <w:p w:rsidR="002B26AF" w:rsidRPr="00662170" w:rsidRDefault="002B26AF" w:rsidP="002B26AF">
            <w:pPr>
              <w:autoSpaceDE w:val="0"/>
              <w:autoSpaceDN w:val="0"/>
              <w:adjustRightInd w:val="0"/>
              <w:spacing w:line="240" w:lineRule="auto"/>
            </w:pPr>
            <w:r>
              <w:t>This will be numeric value indicating the number of skeletons in this PDU.</w:t>
            </w:r>
          </w:p>
        </w:tc>
      </w:tr>
      <w:tr w:rsidR="002B26AF" w:rsidTr="00002938">
        <w:tc>
          <w:tcPr>
            <w:tcW w:w="1620" w:type="dxa"/>
          </w:tcPr>
          <w:p w:rsidR="002B26AF" w:rsidRDefault="002B26AF" w:rsidP="002B26AF">
            <w:pPr>
              <w:spacing w:line="240" w:lineRule="auto"/>
              <w:jc w:val="center"/>
            </w:pPr>
            <w:r>
              <w:t>5</w:t>
            </w:r>
          </w:p>
        </w:tc>
        <w:tc>
          <w:tcPr>
            <w:tcW w:w="2610" w:type="dxa"/>
          </w:tcPr>
          <w:p w:rsidR="002B26AF" w:rsidRDefault="002B26AF" w:rsidP="002B26AF">
            <w:pPr>
              <w:spacing w:line="240" w:lineRule="auto"/>
            </w:pPr>
            <w:r>
              <w:t>Skeletons Data Array</w:t>
            </w:r>
          </w:p>
        </w:tc>
        <w:tc>
          <w:tcPr>
            <w:tcW w:w="4950" w:type="dxa"/>
          </w:tcPr>
          <w:p w:rsidR="002B26AF" w:rsidRDefault="002B26AF" w:rsidP="002B26AF">
            <w:pPr>
              <w:autoSpaceDE w:val="0"/>
              <w:autoSpaceDN w:val="0"/>
              <w:adjustRightInd w:val="0"/>
              <w:spacing w:line="240" w:lineRule="auto"/>
            </w:pPr>
            <w:r>
              <w:t xml:space="preserve">This will be </w:t>
            </w:r>
            <w:r w:rsidR="00B6039E">
              <w:t xml:space="preserve">an </w:t>
            </w:r>
            <w:r>
              <w:t xml:space="preserve">array of Skeleton Data </w:t>
            </w:r>
            <w:r w:rsidR="00B6039E">
              <w:t>st</w:t>
            </w:r>
            <w:r>
              <w:t>ructure. The length of the array will be the value of the 4</w:t>
            </w:r>
            <w:r w:rsidRPr="00822B20">
              <w:rPr>
                <w:vertAlign w:val="superscript"/>
              </w:rPr>
              <w:t>th</w:t>
            </w:r>
            <w:r>
              <w:t xml:space="preserve"> </w:t>
            </w:r>
            <w:r>
              <w:lastRenderedPageBreak/>
              <w:t xml:space="preserve">segment. Each item of Skeleton Data array will be containing the joints information of single skeleton, quality, ID etc. Please note that dollar ($) is used to separate each information with other in single Skeleton Data item in array, and &lt;LF&gt; is used to separate a Skeleton Data item form other in array. </w:t>
            </w:r>
            <w:r w:rsidR="00A42849">
              <w:t>T</w:t>
            </w:r>
            <w:r w:rsidR="00B6039E">
              <w:t xml:space="preserve">he structure </w:t>
            </w:r>
            <w:r w:rsidR="00A42849">
              <w:t>of Skeleton Data array is shown below:</w:t>
            </w:r>
          </w:p>
          <w:p w:rsidR="002B26AF" w:rsidRDefault="002B26AF" w:rsidP="002B26AF">
            <w:pPr>
              <w:autoSpaceDE w:val="0"/>
              <w:autoSpaceDN w:val="0"/>
              <w:adjustRightInd w:val="0"/>
              <w:spacing w:line="240" w:lineRule="auto"/>
            </w:pPr>
          </w:p>
          <w:tbl>
            <w:tblPr>
              <w:tblStyle w:val="TableGrid"/>
              <w:tblW w:w="0" w:type="auto"/>
              <w:tblBorders>
                <w:top w:val="single" w:sz="4" w:space="0" w:color="00B0F0"/>
                <w:left w:val="single" w:sz="4" w:space="0" w:color="00B0F0"/>
                <w:bottom w:val="single" w:sz="4" w:space="0" w:color="00B0F0"/>
                <w:right w:val="single" w:sz="4" w:space="0" w:color="00B0F0"/>
                <w:insideH w:val="single" w:sz="4" w:space="0" w:color="00B0F0"/>
                <w:insideV w:val="single" w:sz="4" w:space="0" w:color="00B0F0"/>
              </w:tblBorders>
              <w:tblLayout w:type="fixed"/>
              <w:tblLook w:val="04A0" w:firstRow="1" w:lastRow="0" w:firstColumn="1" w:lastColumn="0" w:noHBand="0" w:noVBand="1"/>
            </w:tblPr>
            <w:tblGrid>
              <w:gridCol w:w="1353"/>
              <w:gridCol w:w="3142"/>
            </w:tblGrid>
            <w:tr w:rsidR="002B26AF" w:rsidTr="00DA59E1">
              <w:trPr>
                <w:trHeight w:val="575"/>
              </w:trPr>
              <w:tc>
                <w:tcPr>
                  <w:tcW w:w="1353" w:type="dxa"/>
                  <w:shd w:val="clear" w:color="auto" w:fill="1F497D" w:themeFill="text2"/>
                  <w:vAlign w:val="center"/>
                </w:tcPr>
                <w:p w:rsidR="002B26AF" w:rsidRPr="00DA59E1" w:rsidRDefault="002B26AF" w:rsidP="003E2B06">
                  <w:pPr>
                    <w:autoSpaceDE w:val="0"/>
                    <w:autoSpaceDN w:val="0"/>
                    <w:adjustRightInd w:val="0"/>
                    <w:spacing w:line="240" w:lineRule="auto"/>
                    <w:jc w:val="center"/>
                    <w:rPr>
                      <w:rFonts w:asciiTheme="majorHAnsi" w:eastAsiaTheme="majorEastAsia" w:hAnsiTheme="majorHAnsi" w:cstheme="majorBidi"/>
                      <w:b/>
                      <w:bCs/>
                      <w:color w:val="FFFFFF" w:themeColor="background1"/>
                    </w:rPr>
                  </w:pPr>
                  <w:r w:rsidRPr="00DA59E1">
                    <w:rPr>
                      <w:rFonts w:asciiTheme="majorHAnsi" w:eastAsiaTheme="majorEastAsia" w:hAnsiTheme="majorHAnsi" w:cstheme="majorBidi"/>
                      <w:b/>
                      <w:bCs/>
                      <w:color w:val="FFFFFF" w:themeColor="background1"/>
                    </w:rPr>
                    <w:t>Info. Num.</w:t>
                  </w:r>
                </w:p>
              </w:tc>
              <w:tc>
                <w:tcPr>
                  <w:tcW w:w="3142" w:type="dxa"/>
                  <w:shd w:val="clear" w:color="auto" w:fill="1F497D" w:themeFill="text2"/>
                  <w:vAlign w:val="center"/>
                </w:tcPr>
                <w:p w:rsidR="002B26AF" w:rsidRPr="00DA59E1" w:rsidRDefault="002B26AF" w:rsidP="003E2B06">
                  <w:pPr>
                    <w:autoSpaceDE w:val="0"/>
                    <w:autoSpaceDN w:val="0"/>
                    <w:adjustRightInd w:val="0"/>
                    <w:spacing w:line="240" w:lineRule="auto"/>
                    <w:jc w:val="center"/>
                    <w:rPr>
                      <w:rFonts w:asciiTheme="majorHAnsi" w:eastAsiaTheme="majorEastAsia" w:hAnsiTheme="majorHAnsi" w:cstheme="majorBidi"/>
                      <w:b/>
                      <w:bCs/>
                      <w:color w:val="FFFFFF" w:themeColor="background1"/>
                    </w:rPr>
                  </w:pPr>
                  <w:r w:rsidRPr="00DA59E1">
                    <w:rPr>
                      <w:rFonts w:asciiTheme="majorHAnsi" w:eastAsiaTheme="majorEastAsia" w:hAnsiTheme="majorHAnsi" w:cstheme="majorBidi"/>
                      <w:b/>
                      <w:bCs/>
                      <w:color w:val="FFFFFF" w:themeColor="background1"/>
                    </w:rPr>
                    <w:t>Information Name</w:t>
                  </w:r>
                </w:p>
              </w:tc>
            </w:tr>
            <w:tr w:rsidR="002B26AF" w:rsidTr="00DA59E1">
              <w:trPr>
                <w:trHeight w:val="290"/>
              </w:trPr>
              <w:tc>
                <w:tcPr>
                  <w:tcW w:w="1353" w:type="dxa"/>
                </w:tcPr>
                <w:p w:rsidR="002B26AF" w:rsidRDefault="002B26AF" w:rsidP="00846A61">
                  <w:pPr>
                    <w:spacing w:line="240" w:lineRule="auto"/>
                    <w:jc w:val="center"/>
                  </w:pPr>
                  <w:r>
                    <w:t>1</w:t>
                  </w:r>
                </w:p>
              </w:tc>
              <w:tc>
                <w:tcPr>
                  <w:tcW w:w="3142" w:type="dxa"/>
                </w:tcPr>
                <w:p w:rsidR="002B26AF" w:rsidRDefault="002B26AF" w:rsidP="00846A61">
                  <w:pPr>
                    <w:spacing w:line="240" w:lineRule="auto"/>
                    <w:jc w:val="center"/>
                  </w:pPr>
                  <w:r>
                    <w:t>Tracking ID (numeric value)</w:t>
                  </w:r>
                </w:p>
              </w:tc>
            </w:tr>
            <w:tr w:rsidR="002B26AF" w:rsidTr="00DA59E1">
              <w:trPr>
                <w:trHeight w:val="290"/>
              </w:trPr>
              <w:tc>
                <w:tcPr>
                  <w:tcW w:w="1353" w:type="dxa"/>
                </w:tcPr>
                <w:p w:rsidR="002B26AF" w:rsidRDefault="002B26AF" w:rsidP="00846A61">
                  <w:pPr>
                    <w:spacing w:line="240" w:lineRule="auto"/>
                    <w:jc w:val="center"/>
                  </w:pPr>
                  <w:r>
                    <w:t>2</w:t>
                  </w:r>
                </w:p>
              </w:tc>
              <w:tc>
                <w:tcPr>
                  <w:tcW w:w="3142" w:type="dxa"/>
                </w:tcPr>
                <w:p w:rsidR="002B26AF" w:rsidRDefault="002B26AF" w:rsidP="00846A61">
                  <w:pPr>
                    <w:spacing w:line="240" w:lineRule="auto"/>
                    <w:jc w:val="center"/>
                  </w:pPr>
                  <w:r>
                    <w:t>User ID (numeric value)</w:t>
                  </w:r>
                </w:p>
              </w:tc>
            </w:tr>
            <w:tr w:rsidR="002B26AF" w:rsidTr="00DA59E1">
              <w:trPr>
                <w:trHeight w:val="275"/>
              </w:trPr>
              <w:tc>
                <w:tcPr>
                  <w:tcW w:w="1353" w:type="dxa"/>
                </w:tcPr>
                <w:p w:rsidR="002B26AF" w:rsidRDefault="002B26AF" w:rsidP="00846A61">
                  <w:pPr>
                    <w:spacing w:line="240" w:lineRule="auto"/>
                    <w:jc w:val="center"/>
                  </w:pPr>
                  <w:r>
                    <w:t>3</w:t>
                  </w:r>
                </w:p>
              </w:tc>
              <w:tc>
                <w:tcPr>
                  <w:tcW w:w="3142" w:type="dxa"/>
                </w:tcPr>
                <w:p w:rsidR="002B26AF" w:rsidRDefault="002B26AF" w:rsidP="00846A61">
                  <w:pPr>
                    <w:spacing w:line="240" w:lineRule="auto"/>
                    <w:jc w:val="center"/>
                  </w:pPr>
                  <w:r>
                    <w:t>Quality (numeric value)</w:t>
                  </w:r>
                </w:p>
              </w:tc>
            </w:tr>
            <w:tr w:rsidR="002B26AF" w:rsidTr="00DA59E1">
              <w:trPr>
                <w:trHeight w:val="290"/>
              </w:trPr>
              <w:tc>
                <w:tcPr>
                  <w:tcW w:w="1353" w:type="dxa"/>
                </w:tcPr>
                <w:p w:rsidR="002B26AF" w:rsidRDefault="002B26AF" w:rsidP="00846A61">
                  <w:pPr>
                    <w:spacing w:line="240" w:lineRule="auto"/>
                    <w:jc w:val="center"/>
                  </w:pPr>
                  <w:r>
                    <w:t>4</w:t>
                  </w:r>
                </w:p>
              </w:tc>
              <w:tc>
                <w:tcPr>
                  <w:tcW w:w="3142" w:type="dxa"/>
                </w:tcPr>
                <w:p w:rsidR="002B26AF" w:rsidRDefault="002B26AF" w:rsidP="00846A61">
                  <w:pPr>
                    <w:spacing w:line="240" w:lineRule="auto"/>
                    <w:jc w:val="center"/>
                  </w:pPr>
                  <w:r>
                    <w:t>No. Of Joints (numeric value)</w:t>
                  </w:r>
                </w:p>
              </w:tc>
            </w:tr>
            <w:tr w:rsidR="002B26AF" w:rsidTr="00DA59E1">
              <w:trPr>
                <w:trHeight w:val="290"/>
              </w:trPr>
              <w:tc>
                <w:tcPr>
                  <w:tcW w:w="1353" w:type="dxa"/>
                </w:tcPr>
                <w:p w:rsidR="002B26AF" w:rsidRDefault="002B26AF" w:rsidP="00846A61">
                  <w:pPr>
                    <w:spacing w:line="240" w:lineRule="auto"/>
                    <w:jc w:val="center"/>
                  </w:pPr>
                  <w:r>
                    <w:t>5</w:t>
                  </w:r>
                </w:p>
              </w:tc>
              <w:tc>
                <w:tcPr>
                  <w:tcW w:w="3142" w:type="dxa"/>
                </w:tcPr>
                <w:p w:rsidR="002B26AF" w:rsidRDefault="002B26AF" w:rsidP="00846A61">
                  <w:pPr>
                    <w:spacing w:line="240" w:lineRule="auto"/>
                    <w:jc w:val="center"/>
                  </w:pPr>
                  <w:r>
                    <w:t>Joints Info Array</w:t>
                  </w:r>
                </w:p>
              </w:tc>
            </w:tr>
          </w:tbl>
          <w:p w:rsidR="0030625F" w:rsidRPr="00023E91" w:rsidRDefault="0030625F" w:rsidP="0030625F">
            <w:pPr>
              <w:jc w:val="center"/>
              <w:rPr>
                <w:b/>
                <w:sz w:val="20"/>
                <w:szCs w:val="20"/>
              </w:rPr>
            </w:pPr>
          </w:p>
          <w:p w:rsidR="002B26AF" w:rsidRDefault="002B26AF" w:rsidP="002B26AF">
            <w:pPr>
              <w:keepNext/>
              <w:autoSpaceDE w:val="0"/>
              <w:autoSpaceDN w:val="0"/>
              <w:adjustRightInd w:val="0"/>
              <w:spacing w:line="240" w:lineRule="auto"/>
            </w:pPr>
            <w:r>
              <w:t>Single item Joint Info array will hold the information</w:t>
            </w:r>
            <w:r w:rsidR="00B6039E">
              <w:t xml:space="preserve"> of</w:t>
            </w:r>
            <w:r>
              <w:t xml:space="preserve"> each joint. Value of 4</w:t>
            </w:r>
            <w:r w:rsidRPr="00273187">
              <w:rPr>
                <w:vertAlign w:val="superscript"/>
              </w:rPr>
              <w:t>th</w:t>
            </w:r>
            <w:r>
              <w:t xml:space="preserve"> info of the Skeleton Data Item will be the length of this array. Dollar ($) sign is used to separate each item of this array </w:t>
            </w:r>
            <w:r w:rsidR="002F0FD2">
              <w:t>from</w:t>
            </w:r>
            <w:r>
              <w:t xml:space="preserve"> other</w:t>
            </w:r>
            <w:r w:rsidR="002F0FD2">
              <w:t>s</w:t>
            </w:r>
            <w:r>
              <w:t xml:space="preserve"> and comma sign (,) is used to separate sub part</w:t>
            </w:r>
            <w:r w:rsidR="002F0FD2">
              <w:t>s</w:t>
            </w:r>
            <w:r>
              <w:t xml:space="preserve"> of </w:t>
            </w:r>
            <w:r w:rsidR="002F0FD2">
              <w:t xml:space="preserve">a </w:t>
            </w:r>
            <w:r>
              <w:t>single item. Each part of an it</w:t>
            </w:r>
            <w:r w:rsidR="004B10F6">
              <w:t>em of this array will have the structure shown</w:t>
            </w:r>
            <w:r w:rsidR="00A42849">
              <w:t xml:space="preserve"> below</w:t>
            </w:r>
            <w:proofErr w:type="gramStart"/>
            <w:r w:rsidR="00A42849">
              <w:t>.</w:t>
            </w:r>
            <w:r w:rsidR="004B10F6">
              <w:rPr>
                <w:i/>
              </w:rPr>
              <w:t>.</w:t>
            </w:r>
            <w:proofErr w:type="gramEnd"/>
          </w:p>
          <w:p w:rsidR="002B26AF" w:rsidRDefault="002B26AF" w:rsidP="002B26AF">
            <w:pPr>
              <w:pStyle w:val="Caption"/>
              <w:spacing w:after="0"/>
              <w:jc w:val="center"/>
              <w:rPr>
                <w:sz w:val="20"/>
                <w:szCs w:val="20"/>
              </w:rPr>
            </w:pPr>
          </w:p>
          <w:tbl>
            <w:tblPr>
              <w:tblStyle w:val="TableGrid"/>
              <w:tblW w:w="0" w:type="auto"/>
              <w:jc w:val="center"/>
              <w:tblBorders>
                <w:top w:val="single" w:sz="4" w:space="0" w:color="1F497D" w:themeColor="text2"/>
                <w:left w:val="single" w:sz="4" w:space="0" w:color="1F497D" w:themeColor="text2"/>
                <w:bottom w:val="single" w:sz="4" w:space="0" w:color="1F497D" w:themeColor="text2"/>
                <w:right w:val="single" w:sz="4" w:space="0" w:color="1F497D" w:themeColor="text2"/>
                <w:insideH w:val="single" w:sz="4" w:space="0" w:color="1F497D" w:themeColor="text2"/>
                <w:insideV w:val="single" w:sz="4" w:space="0" w:color="1F497D" w:themeColor="text2"/>
              </w:tblBorders>
              <w:tblLayout w:type="fixed"/>
              <w:tblLook w:val="04A0" w:firstRow="1" w:lastRow="0" w:firstColumn="1" w:lastColumn="0" w:noHBand="0" w:noVBand="1"/>
            </w:tblPr>
            <w:tblGrid>
              <w:gridCol w:w="1050"/>
              <w:gridCol w:w="491"/>
              <w:gridCol w:w="485"/>
              <w:gridCol w:w="450"/>
              <w:gridCol w:w="450"/>
              <w:gridCol w:w="462"/>
              <w:gridCol w:w="476"/>
            </w:tblGrid>
            <w:tr w:rsidR="0095281F" w:rsidRPr="0095281F" w:rsidTr="00A42849">
              <w:trPr>
                <w:jc w:val="center"/>
              </w:trPr>
              <w:tc>
                <w:tcPr>
                  <w:tcW w:w="1050" w:type="dxa"/>
                  <w:shd w:val="clear" w:color="auto" w:fill="auto"/>
                </w:tcPr>
                <w:p w:rsidR="00002938" w:rsidRPr="00A42849" w:rsidRDefault="00002938" w:rsidP="00002938">
                  <w:pPr>
                    <w:pStyle w:val="Heading4"/>
                    <w:numPr>
                      <w:ilvl w:val="0"/>
                      <w:numId w:val="0"/>
                    </w:numPr>
                    <w:outlineLvl w:val="3"/>
                    <w:rPr>
                      <w:b w:val="0"/>
                      <w:color w:val="1F497D" w:themeColor="text2"/>
                    </w:rPr>
                  </w:pPr>
                  <w:r w:rsidRPr="00A42849">
                    <w:rPr>
                      <w:b w:val="0"/>
                      <w:color w:val="1F497D" w:themeColor="text2"/>
                    </w:rPr>
                    <w:t>Joint ID</w:t>
                  </w:r>
                </w:p>
              </w:tc>
              <w:tc>
                <w:tcPr>
                  <w:tcW w:w="491" w:type="dxa"/>
                  <w:shd w:val="clear" w:color="auto" w:fill="auto"/>
                </w:tcPr>
                <w:p w:rsidR="00002938" w:rsidRPr="00A42849" w:rsidRDefault="00002938" w:rsidP="00002938">
                  <w:pPr>
                    <w:pStyle w:val="Heading4"/>
                    <w:numPr>
                      <w:ilvl w:val="0"/>
                      <w:numId w:val="0"/>
                    </w:numPr>
                    <w:outlineLvl w:val="3"/>
                    <w:rPr>
                      <w:b w:val="0"/>
                      <w:color w:val="1F497D" w:themeColor="text2"/>
                    </w:rPr>
                  </w:pPr>
                  <w:r w:rsidRPr="00A42849">
                    <w:rPr>
                      <w:b w:val="0"/>
                      <w:color w:val="1F497D" w:themeColor="text2"/>
                    </w:rPr>
                    <w:t>W</w:t>
                  </w:r>
                </w:p>
              </w:tc>
              <w:tc>
                <w:tcPr>
                  <w:tcW w:w="485" w:type="dxa"/>
                  <w:shd w:val="clear" w:color="auto" w:fill="auto"/>
                </w:tcPr>
                <w:p w:rsidR="00002938" w:rsidRPr="00A42849" w:rsidRDefault="00002938" w:rsidP="00002938">
                  <w:pPr>
                    <w:pStyle w:val="Heading4"/>
                    <w:numPr>
                      <w:ilvl w:val="0"/>
                      <w:numId w:val="0"/>
                    </w:numPr>
                    <w:outlineLvl w:val="3"/>
                    <w:rPr>
                      <w:b w:val="0"/>
                      <w:color w:val="1F497D" w:themeColor="text2"/>
                    </w:rPr>
                  </w:pPr>
                  <w:r w:rsidRPr="00A42849">
                    <w:rPr>
                      <w:b w:val="0"/>
                      <w:color w:val="1F497D" w:themeColor="text2"/>
                    </w:rPr>
                    <w:t>X</w:t>
                  </w:r>
                </w:p>
              </w:tc>
              <w:tc>
                <w:tcPr>
                  <w:tcW w:w="450" w:type="dxa"/>
                  <w:shd w:val="clear" w:color="auto" w:fill="auto"/>
                </w:tcPr>
                <w:p w:rsidR="00002938" w:rsidRPr="00A42849" w:rsidRDefault="00002938" w:rsidP="00002938">
                  <w:pPr>
                    <w:pStyle w:val="Heading4"/>
                    <w:numPr>
                      <w:ilvl w:val="0"/>
                      <w:numId w:val="0"/>
                    </w:numPr>
                    <w:outlineLvl w:val="3"/>
                    <w:rPr>
                      <w:b w:val="0"/>
                      <w:color w:val="1F497D" w:themeColor="text2"/>
                    </w:rPr>
                  </w:pPr>
                  <w:r w:rsidRPr="00A42849">
                    <w:rPr>
                      <w:b w:val="0"/>
                      <w:color w:val="1F497D" w:themeColor="text2"/>
                    </w:rPr>
                    <w:t>Y</w:t>
                  </w:r>
                </w:p>
              </w:tc>
              <w:tc>
                <w:tcPr>
                  <w:tcW w:w="450" w:type="dxa"/>
                  <w:shd w:val="clear" w:color="auto" w:fill="auto"/>
                </w:tcPr>
                <w:p w:rsidR="00002938" w:rsidRPr="00A42849" w:rsidRDefault="00002938" w:rsidP="00002938">
                  <w:pPr>
                    <w:pStyle w:val="Heading4"/>
                    <w:numPr>
                      <w:ilvl w:val="0"/>
                      <w:numId w:val="0"/>
                    </w:numPr>
                    <w:outlineLvl w:val="3"/>
                    <w:rPr>
                      <w:b w:val="0"/>
                      <w:color w:val="1F497D" w:themeColor="text2"/>
                    </w:rPr>
                  </w:pPr>
                  <w:r w:rsidRPr="00A42849">
                    <w:rPr>
                      <w:b w:val="0"/>
                      <w:color w:val="1F497D" w:themeColor="text2"/>
                    </w:rPr>
                    <w:t>Z</w:t>
                  </w:r>
                </w:p>
              </w:tc>
              <w:tc>
                <w:tcPr>
                  <w:tcW w:w="462" w:type="dxa"/>
                  <w:shd w:val="clear" w:color="auto" w:fill="auto"/>
                </w:tcPr>
                <w:p w:rsidR="00002938" w:rsidRPr="00A42849" w:rsidRDefault="00002938" w:rsidP="00002938">
                  <w:pPr>
                    <w:pStyle w:val="Heading4"/>
                    <w:numPr>
                      <w:ilvl w:val="0"/>
                      <w:numId w:val="0"/>
                    </w:numPr>
                    <w:outlineLvl w:val="3"/>
                    <w:rPr>
                      <w:b w:val="0"/>
                      <w:color w:val="1F497D" w:themeColor="text2"/>
                    </w:rPr>
                  </w:pPr>
                  <w:r w:rsidRPr="00A42849">
                    <w:rPr>
                      <w:b w:val="0"/>
                      <w:color w:val="1F497D" w:themeColor="text2"/>
                    </w:rPr>
                    <w:t>Rx</w:t>
                  </w:r>
                </w:p>
              </w:tc>
              <w:tc>
                <w:tcPr>
                  <w:tcW w:w="476" w:type="dxa"/>
                  <w:shd w:val="clear" w:color="auto" w:fill="auto"/>
                </w:tcPr>
                <w:p w:rsidR="00002938" w:rsidRPr="00A42849" w:rsidRDefault="00002938" w:rsidP="00002938">
                  <w:pPr>
                    <w:pStyle w:val="Heading4"/>
                    <w:numPr>
                      <w:ilvl w:val="0"/>
                      <w:numId w:val="0"/>
                    </w:numPr>
                    <w:outlineLvl w:val="3"/>
                    <w:rPr>
                      <w:b w:val="0"/>
                      <w:color w:val="1F497D" w:themeColor="text2"/>
                    </w:rPr>
                  </w:pPr>
                  <w:proofErr w:type="spellStart"/>
                  <w:r w:rsidRPr="00A42849">
                    <w:rPr>
                      <w:b w:val="0"/>
                      <w:color w:val="1F497D" w:themeColor="text2"/>
                    </w:rPr>
                    <w:t>Ry</w:t>
                  </w:r>
                  <w:proofErr w:type="spellEnd"/>
                </w:p>
              </w:tc>
            </w:tr>
          </w:tbl>
          <w:p w:rsidR="00A42849" w:rsidRDefault="00A42849" w:rsidP="00A42849">
            <w:pPr>
              <w:spacing w:line="240" w:lineRule="auto"/>
              <w:jc w:val="center"/>
              <w:rPr>
                <w:b/>
                <w:sz w:val="20"/>
                <w:szCs w:val="20"/>
              </w:rPr>
            </w:pPr>
          </w:p>
          <w:p w:rsidR="002B26AF" w:rsidRDefault="002B26AF" w:rsidP="0030625F">
            <w:pPr>
              <w:jc w:val="center"/>
            </w:pPr>
          </w:p>
        </w:tc>
      </w:tr>
    </w:tbl>
    <w:p w:rsidR="00023E91" w:rsidRPr="00023E91" w:rsidRDefault="00023E91" w:rsidP="00023E91">
      <w:pPr>
        <w:spacing w:line="240" w:lineRule="auto"/>
        <w:jc w:val="center"/>
        <w:rPr>
          <w:b/>
          <w:sz w:val="20"/>
          <w:szCs w:val="20"/>
        </w:rPr>
      </w:pPr>
      <w:r w:rsidRPr="00023E91">
        <w:rPr>
          <w:b/>
          <w:sz w:val="20"/>
          <w:szCs w:val="20"/>
        </w:rPr>
        <w:lastRenderedPageBreak/>
        <w:t xml:space="preserve">Table </w:t>
      </w:r>
      <w:r w:rsidR="0030625F">
        <w:rPr>
          <w:b/>
          <w:sz w:val="20"/>
          <w:szCs w:val="20"/>
        </w:rPr>
        <w:t>5</w:t>
      </w:r>
    </w:p>
    <w:p w:rsidR="00F57016" w:rsidRDefault="00F57016">
      <w:pPr>
        <w:spacing w:after="200" w:line="276" w:lineRule="auto"/>
        <w:jc w:val="left"/>
      </w:pPr>
    </w:p>
    <w:p w:rsidR="00F57016" w:rsidRDefault="00F57016" w:rsidP="00F57016">
      <w:pPr>
        <w:autoSpaceDE w:val="0"/>
        <w:autoSpaceDN w:val="0"/>
        <w:adjustRightInd w:val="0"/>
      </w:pPr>
      <w:r>
        <w:t>Following is sample data of PDU.</w:t>
      </w:r>
    </w:p>
    <w:tbl>
      <w:tblPr>
        <w:tblStyle w:val="TableGrid"/>
        <w:tblW w:w="0" w:type="auto"/>
        <w:tblInd w:w="108" w:type="dxa"/>
        <w:tbl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insideH w:val="single" w:sz="12" w:space="0" w:color="BFBFBF" w:themeColor="background1" w:themeShade="BF"/>
          <w:insideV w:val="single" w:sz="12" w:space="0" w:color="BFBFBF" w:themeColor="background1" w:themeShade="BF"/>
        </w:tblBorders>
        <w:shd w:val="clear" w:color="auto" w:fill="D9D9D9" w:themeFill="background1" w:themeFillShade="D9"/>
        <w:tblLook w:val="04A0" w:firstRow="1" w:lastRow="0" w:firstColumn="1" w:lastColumn="0" w:noHBand="0" w:noVBand="1"/>
      </w:tblPr>
      <w:tblGrid>
        <w:gridCol w:w="9468"/>
      </w:tblGrid>
      <w:tr w:rsidR="0095281F" w:rsidTr="00EF0D3E">
        <w:trPr>
          <w:trHeight w:val="485"/>
        </w:trPr>
        <w:tc>
          <w:tcPr>
            <w:tcW w:w="9468" w:type="dxa"/>
            <w:shd w:val="clear" w:color="auto" w:fill="D9D9D9" w:themeFill="background1" w:themeFillShade="D9"/>
            <w:vAlign w:val="center"/>
          </w:tcPr>
          <w:p w:rsidR="0095281F" w:rsidRPr="0095281F" w:rsidRDefault="0095281F" w:rsidP="0095281F">
            <w:pPr>
              <w:autoSpaceDE w:val="0"/>
              <w:autoSpaceDN w:val="0"/>
              <w:adjustRightInd w:val="0"/>
              <w:rPr>
                <w:b/>
              </w:rPr>
            </w:pPr>
            <w:r w:rsidRPr="0095281F">
              <w:rPr>
                <w:b/>
              </w:rPr>
              <w:t>3&lt;LF&gt;</w:t>
            </w:r>
            <w:proofErr w:type="spellStart"/>
            <w:r w:rsidRPr="0095281F">
              <w:rPr>
                <w:b/>
              </w:rPr>
              <w:t>Kinect</w:t>
            </w:r>
            <w:proofErr w:type="spellEnd"/>
            <w:r w:rsidRPr="0095281F">
              <w:rPr>
                <w:b/>
              </w:rPr>
              <w:t xml:space="preserve"> Device Name&lt;LF&gt;320,240&lt;LF&gt;1&lt;LF&gt;</w:t>
            </w:r>
          </w:p>
          <w:p w:rsidR="0095281F" w:rsidRPr="0095281F" w:rsidRDefault="0095281F" w:rsidP="0095281F">
            <w:pPr>
              <w:autoSpaceDE w:val="0"/>
              <w:autoSpaceDN w:val="0"/>
              <w:adjustRightInd w:val="0"/>
              <w:rPr>
                <w:b/>
              </w:rPr>
            </w:pPr>
            <w:r w:rsidRPr="0095281F">
              <w:rPr>
                <w:b/>
              </w:rPr>
              <w:t>1$0$0$20$0, 1, 0.21, 0.35, 0.26, 245, 185$1, 1, 0.21, 0.15, 0.28, 158, 96$2, 1, 0.21, 0.39, 0.46, 330, 120$ … 20, 1, 0.21, 0.39, 0.46, 330, 120&lt;LF&gt;</w:t>
            </w:r>
          </w:p>
        </w:tc>
      </w:tr>
    </w:tbl>
    <w:p w:rsidR="0095281F" w:rsidRDefault="0095281F" w:rsidP="00F57016">
      <w:pPr>
        <w:autoSpaceDE w:val="0"/>
        <w:autoSpaceDN w:val="0"/>
        <w:adjustRightInd w:val="0"/>
      </w:pPr>
    </w:p>
    <w:p w:rsidR="0095281F" w:rsidRDefault="0095281F" w:rsidP="00F57016">
      <w:pPr>
        <w:autoSpaceDE w:val="0"/>
        <w:autoSpaceDN w:val="0"/>
        <w:adjustRightInd w:val="0"/>
      </w:pPr>
    </w:p>
    <w:p w:rsidR="00F57016" w:rsidRDefault="00F57016" w:rsidP="00F57016">
      <w:pPr>
        <w:pStyle w:val="Heading2a"/>
      </w:pPr>
      <w:bookmarkStart w:id="150" w:name="_Toc314237865"/>
      <w:r>
        <w:lastRenderedPageBreak/>
        <w:t>Authentication Request</w:t>
      </w:r>
      <w:bookmarkEnd w:id="150"/>
      <w:r>
        <w:t xml:space="preserve"> </w:t>
      </w:r>
    </w:p>
    <w:p w:rsidR="00DD2391" w:rsidRDefault="00F57016" w:rsidP="00F57016">
      <w:r>
        <w:t>This PDU is sent by the web client to pass</w:t>
      </w:r>
      <w:r w:rsidR="00945224">
        <w:t xml:space="preserve"> </w:t>
      </w:r>
      <w:r>
        <w:t xml:space="preserve">the credentials to server. When </w:t>
      </w:r>
      <w:r w:rsidR="005D1448">
        <w:t xml:space="preserve">the </w:t>
      </w:r>
      <w:r>
        <w:t>server receive</w:t>
      </w:r>
      <w:r w:rsidR="005D1448">
        <w:t>s</w:t>
      </w:r>
      <w:r>
        <w:t xml:space="preserve"> this PDU it validate</w:t>
      </w:r>
      <w:r w:rsidR="005D1448">
        <w:t>s</w:t>
      </w:r>
      <w:r>
        <w:t xml:space="preserve"> the credentials</w:t>
      </w:r>
      <w:r w:rsidR="005D1448">
        <w:t>.</w:t>
      </w:r>
      <w:r w:rsidR="005D1448" w:rsidRPr="005D1448">
        <w:t xml:space="preserve"> </w:t>
      </w:r>
      <w:r w:rsidR="005D1448">
        <w:t>Upon successful validation, t</w:t>
      </w:r>
      <w:r>
        <w:t>he web client</w:t>
      </w:r>
      <w:r w:rsidR="005D1448">
        <w:t xml:space="preserve"> will be allowed</w:t>
      </w:r>
      <w:r>
        <w:t xml:space="preserve"> to maintain </w:t>
      </w:r>
      <w:r w:rsidR="005D1448">
        <w:t xml:space="preserve">its </w:t>
      </w:r>
      <w:r>
        <w:t>connection with</w:t>
      </w:r>
      <w:r w:rsidR="005D1448">
        <w:t xml:space="preserve"> the </w:t>
      </w:r>
      <w:r w:rsidR="00C61474">
        <w:t>server;</w:t>
      </w:r>
      <w:r w:rsidR="005D1448">
        <w:t xml:space="preserve"> </w:t>
      </w:r>
      <w:r w:rsidR="00C61474">
        <w:t>otherwise the</w:t>
      </w:r>
      <w:r>
        <w:t xml:space="preserve"> connection will be closed.</w:t>
      </w:r>
      <w:r w:rsidR="005D1448">
        <w:t xml:space="preserve"> </w:t>
      </w:r>
      <w:r w:rsidR="005D1448" w:rsidRPr="005D1448">
        <w:rPr>
          <w:i/>
        </w:rPr>
        <w:t>Table 6</w:t>
      </w:r>
      <w:r>
        <w:t xml:space="preserve"> </w:t>
      </w:r>
      <w:r w:rsidR="005D1448">
        <w:t>displays the structure of the PDU.</w:t>
      </w:r>
    </w:p>
    <w:p w:rsidR="00DD2391" w:rsidRDefault="00DD2391">
      <w:pPr>
        <w:spacing w:after="200" w:line="276" w:lineRule="auto"/>
        <w:jc w:val="left"/>
      </w:pPr>
    </w:p>
    <w:tbl>
      <w:tblPr>
        <w:tblStyle w:val="TableGrid"/>
        <w:tblW w:w="0" w:type="auto"/>
        <w:jc w:val="center"/>
        <w:tblInd w:w="198" w:type="dxa"/>
        <w:tblBorders>
          <w:top w:val="single" w:sz="4" w:space="0" w:color="00B0F0"/>
          <w:left w:val="single" w:sz="4" w:space="0" w:color="00B0F0"/>
          <w:bottom w:val="single" w:sz="4" w:space="0" w:color="00B0F0"/>
          <w:right w:val="single" w:sz="4" w:space="0" w:color="00B0F0"/>
          <w:insideH w:val="single" w:sz="4" w:space="0" w:color="00B0F0"/>
          <w:insideV w:val="single" w:sz="4" w:space="0" w:color="00B0F0"/>
        </w:tblBorders>
        <w:tblLook w:val="04A0" w:firstRow="1" w:lastRow="0" w:firstColumn="1" w:lastColumn="0" w:noHBand="0" w:noVBand="1"/>
      </w:tblPr>
      <w:tblGrid>
        <w:gridCol w:w="1728"/>
        <w:gridCol w:w="2610"/>
        <w:gridCol w:w="2817"/>
      </w:tblGrid>
      <w:tr w:rsidR="00355EF8" w:rsidTr="00C73AC4">
        <w:trPr>
          <w:trHeight w:val="512"/>
          <w:jc w:val="center"/>
        </w:trPr>
        <w:tc>
          <w:tcPr>
            <w:tcW w:w="1728" w:type="dxa"/>
            <w:shd w:val="clear" w:color="auto" w:fill="1F497D" w:themeFill="text2"/>
            <w:vAlign w:val="center"/>
          </w:tcPr>
          <w:p w:rsidR="00355EF8" w:rsidRPr="009577D1" w:rsidRDefault="00355EF8" w:rsidP="00C73AC4">
            <w:pPr>
              <w:spacing w:line="240" w:lineRule="auto"/>
              <w:jc w:val="center"/>
              <w:rPr>
                <w:rFonts w:asciiTheme="majorHAnsi" w:eastAsiaTheme="majorEastAsia" w:hAnsiTheme="majorHAnsi" w:cstheme="majorBidi"/>
                <w:b/>
                <w:bCs/>
                <w:color w:val="FFFFFF" w:themeColor="background1"/>
                <w:sz w:val="24"/>
                <w:szCs w:val="24"/>
              </w:rPr>
            </w:pPr>
            <w:r w:rsidRPr="009577D1">
              <w:rPr>
                <w:rFonts w:asciiTheme="majorHAnsi" w:eastAsiaTheme="majorEastAsia" w:hAnsiTheme="majorHAnsi" w:cstheme="majorBidi"/>
                <w:b/>
                <w:bCs/>
                <w:color w:val="FFFFFF" w:themeColor="background1"/>
                <w:sz w:val="24"/>
                <w:szCs w:val="24"/>
              </w:rPr>
              <w:t>Segment No.</w:t>
            </w:r>
          </w:p>
        </w:tc>
        <w:tc>
          <w:tcPr>
            <w:tcW w:w="2610" w:type="dxa"/>
            <w:shd w:val="clear" w:color="auto" w:fill="1F497D" w:themeFill="text2"/>
            <w:vAlign w:val="center"/>
          </w:tcPr>
          <w:p w:rsidR="00355EF8" w:rsidRPr="009577D1" w:rsidRDefault="00355EF8" w:rsidP="00C73AC4">
            <w:pPr>
              <w:spacing w:line="240" w:lineRule="auto"/>
              <w:jc w:val="center"/>
              <w:rPr>
                <w:rFonts w:asciiTheme="majorHAnsi" w:eastAsiaTheme="majorEastAsia" w:hAnsiTheme="majorHAnsi" w:cstheme="majorBidi"/>
                <w:b/>
                <w:bCs/>
                <w:color w:val="FFFFFF" w:themeColor="background1"/>
                <w:sz w:val="24"/>
                <w:szCs w:val="24"/>
              </w:rPr>
            </w:pPr>
            <w:r w:rsidRPr="009577D1">
              <w:rPr>
                <w:rFonts w:asciiTheme="majorHAnsi" w:eastAsiaTheme="majorEastAsia" w:hAnsiTheme="majorHAnsi" w:cstheme="majorBidi"/>
                <w:b/>
                <w:bCs/>
                <w:color w:val="FFFFFF" w:themeColor="background1"/>
                <w:sz w:val="24"/>
                <w:szCs w:val="24"/>
              </w:rPr>
              <w:t>PDU Segment Name</w:t>
            </w:r>
          </w:p>
        </w:tc>
        <w:tc>
          <w:tcPr>
            <w:tcW w:w="2817" w:type="dxa"/>
            <w:shd w:val="clear" w:color="auto" w:fill="1F497D" w:themeFill="text2"/>
            <w:vAlign w:val="center"/>
          </w:tcPr>
          <w:p w:rsidR="00355EF8" w:rsidRPr="009577D1" w:rsidRDefault="00355EF8" w:rsidP="00C73AC4">
            <w:pPr>
              <w:spacing w:line="240" w:lineRule="auto"/>
              <w:jc w:val="center"/>
              <w:rPr>
                <w:rFonts w:asciiTheme="majorHAnsi" w:eastAsiaTheme="majorEastAsia" w:hAnsiTheme="majorHAnsi" w:cstheme="majorBidi"/>
                <w:b/>
                <w:bCs/>
                <w:color w:val="FFFFFF" w:themeColor="background1"/>
                <w:sz w:val="24"/>
                <w:szCs w:val="24"/>
              </w:rPr>
            </w:pPr>
            <w:r w:rsidRPr="009577D1">
              <w:rPr>
                <w:rFonts w:asciiTheme="majorHAnsi" w:eastAsiaTheme="majorEastAsia" w:hAnsiTheme="majorHAnsi" w:cstheme="majorBidi"/>
                <w:b/>
                <w:bCs/>
                <w:color w:val="FFFFFF" w:themeColor="background1"/>
                <w:sz w:val="24"/>
                <w:szCs w:val="24"/>
              </w:rPr>
              <w:t>Segment Value</w:t>
            </w:r>
          </w:p>
        </w:tc>
      </w:tr>
      <w:tr w:rsidR="00355EF8" w:rsidTr="00C73AC4">
        <w:trPr>
          <w:jc w:val="center"/>
        </w:trPr>
        <w:tc>
          <w:tcPr>
            <w:tcW w:w="1728" w:type="dxa"/>
          </w:tcPr>
          <w:p w:rsidR="00355EF8" w:rsidRDefault="00355EF8" w:rsidP="00C73AC4">
            <w:pPr>
              <w:spacing w:line="240" w:lineRule="auto"/>
              <w:jc w:val="center"/>
            </w:pPr>
            <w:r>
              <w:t>1</w:t>
            </w:r>
          </w:p>
        </w:tc>
        <w:tc>
          <w:tcPr>
            <w:tcW w:w="2610" w:type="dxa"/>
          </w:tcPr>
          <w:p w:rsidR="00355EF8" w:rsidRDefault="00355EF8" w:rsidP="00C73AC4">
            <w:pPr>
              <w:spacing w:line="240" w:lineRule="auto"/>
              <w:jc w:val="center"/>
            </w:pPr>
            <w:r>
              <w:t>PDU Type</w:t>
            </w:r>
          </w:p>
        </w:tc>
        <w:tc>
          <w:tcPr>
            <w:tcW w:w="2817" w:type="dxa"/>
          </w:tcPr>
          <w:p w:rsidR="00355EF8" w:rsidRDefault="00C711BD" w:rsidP="00C73AC4">
            <w:pPr>
              <w:spacing w:line="240" w:lineRule="auto"/>
              <w:jc w:val="center"/>
            </w:pPr>
            <w:r>
              <w:t>Authentication Request (Value : 4) (Ref : Table 1)</w:t>
            </w:r>
          </w:p>
        </w:tc>
      </w:tr>
      <w:tr w:rsidR="00355EF8" w:rsidTr="00C73AC4">
        <w:trPr>
          <w:jc w:val="center"/>
        </w:trPr>
        <w:tc>
          <w:tcPr>
            <w:tcW w:w="1728" w:type="dxa"/>
          </w:tcPr>
          <w:p w:rsidR="00355EF8" w:rsidRDefault="00355EF8" w:rsidP="00C73AC4">
            <w:pPr>
              <w:spacing w:line="240" w:lineRule="auto"/>
              <w:jc w:val="center"/>
            </w:pPr>
            <w:r>
              <w:t>2</w:t>
            </w:r>
          </w:p>
        </w:tc>
        <w:tc>
          <w:tcPr>
            <w:tcW w:w="2610" w:type="dxa"/>
          </w:tcPr>
          <w:p w:rsidR="00355EF8" w:rsidRDefault="00355EF8" w:rsidP="00C73AC4">
            <w:pPr>
              <w:spacing w:line="240" w:lineRule="auto"/>
              <w:jc w:val="center"/>
            </w:pPr>
            <w:r>
              <w:t>Login</w:t>
            </w:r>
          </w:p>
        </w:tc>
        <w:tc>
          <w:tcPr>
            <w:tcW w:w="2817" w:type="dxa"/>
          </w:tcPr>
          <w:p w:rsidR="00355EF8" w:rsidRDefault="00C73AC4" w:rsidP="00C73AC4">
            <w:pPr>
              <w:spacing w:line="240" w:lineRule="auto"/>
              <w:jc w:val="center"/>
            </w:pPr>
            <w:r>
              <w:t>Login name string</w:t>
            </w:r>
          </w:p>
        </w:tc>
      </w:tr>
      <w:tr w:rsidR="00355EF8" w:rsidTr="00C73AC4">
        <w:trPr>
          <w:jc w:val="center"/>
        </w:trPr>
        <w:tc>
          <w:tcPr>
            <w:tcW w:w="1728" w:type="dxa"/>
          </w:tcPr>
          <w:p w:rsidR="00355EF8" w:rsidRDefault="00355EF8" w:rsidP="00C73AC4">
            <w:pPr>
              <w:spacing w:line="240" w:lineRule="auto"/>
              <w:jc w:val="center"/>
            </w:pPr>
            <w:r>
              <w:t>3</w:t>
            </w:r>
          </w:p>
        </w:tc>
        <w:tc>
          <w:tcPr>
            <w:tcW w:w="2610" w:type="dxa"/>
          </w:tcPr>
          <w:p w:rsidR="00355EF8" w:rsidRDefault="00355EF8" w:rsidP="00C73AC4">
            <w:pPr>
              <w:spacing w:line="240" w:lineRule="auto"/>
              <w:jc w:val="center"/>
            </w:pPr>
            <w:r>
              <w:t>Password</w:t>
            </w:r>
          </w:p>
        </w:tc>
        <w:tc>
          <w:tcPr>
            <w:tcW w:w="2817" w:type="dxa"/>
          </w:tcPr>
          <w:p w:rsidR="00355EF8" w:rsidRDefault="00C73AC4" w:rsidP="00C73AC4">
            <w:pPr>
              <w:spacing w:line="240" w:lineRule="auto"/>
              <w:jc w:val="center"/>
            </w:pPr>
            <w:r>
              <w:t>Password string</w:t>
            </w:r>
          </w:p>
        </w:tc>
      </w:tr>
    </w:tbl>
    <w:p w:rsidR="00023E91" w:rsidRPr="00023E91" w:rsidRDefault="0030625F" w:rsidP="00DD2391">
      <w:pPr>
        <w:spacing w:after="100" w:afterAutospacing="1"/>
        <w:jc w:val="center"/>
        <w:rPr>
          <w:b/>
          <w:sz w:val="20"/>
          <w:szCs w:val="20"/>
        </w:rPr>
      </w:pPr>
      <w:r>
        <w:rPr>
          <w:b/>
          <w:sz w:val="20"/>
          <w:szCs w:val="20"/>
        </w:rPr>
        <w:t>Table 6</w:t>
      </w:r>
    </w:p>
    <w:p w:rsidR="000E2847" w:rsidRDefault="000E2847" w:rsidP="000E2847">
      <w:pPr>
        <w:autoSpaceDE w:val="0"/>
        <w:autoSpaceDN w:val="0"/>
        <w:adjustRightInd w:val="0"/>
        <w:spacing w:line="240" w:lineRule="auto"/>
      </w:pPr>
      <w:r>
        <w:t xml:space="preserve">The character placing in Login and </w:t>
      </w:r>
      <w:r w:rsidR="00945224">
        <w:t>P</w:t>
      </w:r>
      <w:r>
        <w:t>assword string should be changed as follow.</w:t>
      </w:r>
    </w:p>
    <w:p w:rsidR="000E2847" w:rsidRPr="000E2847" w:rsidRDefault="000E2847" w:rsidP="000E2847">
      <w:pPr>
        <w:pStyle w:val="ListParagraph"/>
        <w:numPr>
          <w:ilvl w:val="0"/>
          <w:numId w:val="4"/>
        </w:numPr>
        <w:rPr>
          <w:color w:val="1F497D" w:themeColor="text2"/>
        </w:rPr>
      </w:pPr>
      <w:r w:rsidRPr="000E2847">
        <w:rPr>
          <w:color w:val="1F497D" w:themeColor="text2"/>
        </w:rPr>
        <w:t>Total length of string should be multiple of 4 characters. If not</w:t>
      </w:r>
      <w:r w:rsidR="005D1448">
        <w:rPr>
          <w:color w:val="1F497D" w:themeColor="text2"/>
        </w:rPr>
        <w:t>,</w:t>
      </w:r>
      <w:r w:rsidRPr="000E2847">
        <w:rPr>
          <w:color w:val="1F497D" w:themeColor="text2"/>
        </w:rPr>
        <w:t xml:space="preserve"> th</w:t>
      </w:r>
      <w:r w:rsidR="005D1448">
        <w:rPr>
          <w:color w:val="1F497D" w:themeColor="text2"/>
        </w:rPr>
        <w:t>e</w:t>
      </w:r>
      <w:r w:rsidRPr="000E2847">
        <w:rPr>
          <w:color w:val="1F497D" w:themeColor="text2"/>
        </w:rPr>
        <w:t xml:space="preserve">n </w:t>
      </w:r>
      <w:r w:rsidR="005D1448">
        <w:rPr>
          <w:color w:val="1F497D" w:themeColor="text2"/>
        </w:rPr>
        <w:t xml:space="preserve">an </w:t>
      </w:r>
      <w:r w:rsidRPr="000E2847">
        <w:rPr>
          <w:color w:val="1F497D" w:themeColor="text2"/>
        </w:rPr>
        <w:t>appropriate number of space</w:t>
      </w:r>
      <w:r w:rsidR="00D60BF7">
        <w:rPr>
          <w:color w:val="1F497D" w:themeColor="text2"/>
        </w:rPr>
        <w:t>(</w:t>
      </w:r>
      <w:r w:rsidRPr="000E2847">
        <w:rPr>
          <w:color w:val="1F497D" w:themeColor="text2"/>
        </w:rPr>
        <w:t>s</w:t>
      </w:r>
      <w:proofErr w:type="gramStart"/>
      <w:r w:rsidR="00D60BF7">
        <w:rPr>
          <w:color w:val="1F497D" w:themeColor="text2"/>
        </w:rPr>
        <w:t>)(</w:t>
      </w:r>
      <w:proofErr w:type="gramEnd"/>
      <w:r w:rsidR="00D60BF7">
        <w:rPr>
          <w:color w:val="1F497D" w:themeColor="text2"/>
        </w:rPr>
        <w:t xml:space="preserve">ASCII code : </w:t>
      </w:r>
      <w:r w:rsidR="00C711BD">
        <w:rPr>
          <w:color w:val="1F497D" w:themeColor="text2"/>
        </w:rPr>
        <w:t>32</w:t>
      </w:r>
      <w:r w:rsidR="00D60BF7">
        <w:rPr>
          <w:color w:val="1F497D" w:themeColor="text2"/>
        </w:rPr>
        <w:t>)</w:t>
      </w:r>
      <w:r w:rsidRPr="000E2847">
        <w:rPr>
          <w:color w:val="1F497D" w:themeColor="text2"/>
        </w:rPr>
        <w:t xml:space="preserve"> should be added at the end of string to make total length multiple of 4.</w:t>
      </w:r>
    </w:p>
    <w:p w:rsidR="000E2847" w:rsidRPr="000E2847" w:rsidRDefault="000E2847" w:rsidP="000E2847">
      <w:pPr>
        <w:pStyle w:val="ListParagraph"/>
        <w:numPr>
          <w:ilvl w:val="0"/>
          <w:numId w:val="4"/>
        </w:numPr>
        <w:rPr>
          <w:color w:val="1F497D" w:themeColor="text2"/>
        </w:rPr>
      </w:pPr>
      <w:r w:rsidRPr="000E2847">
        <w:rPr>
          <w:color w:val="1F497D" w:themeColor="text2"/>
        </w:rPr>
        <w:t>Divide string into set of 4 characters.</w:t>
      </w:r>
    </w:p>
    <w:p w:rsidR="000E2847" w:rsidRPr="000E2847" w:rsidRDefault="000E2847" w:rsidP="000E2847">
      <w:pPr>
        <w:pStyle w:val="ListParagraph"/>
        <w:numPr>
          <w:ilvl w:val="0"/>
          <w:numId w:val="4"/>
        </w:numPr>
        <w:rPr>
          <w:color w:val="1F497D" w:themeColor="text2"/>
        </w:rPr>
      </w:pPr>
      <w:r w:rsidRPr="000E2847">
        <w:rPr>
          <w:color w:val="1F497D" w:themeColor="text2"/>
        </w:rPr>
        <w:t>Replace the 1</w:t>
      </w:r>
      <w:r w:rsidRPr="000E2847">
        <w:rPr>
          <w:color w:val="1F497D" w:themeColor="text2"/>
          <w:vertAlign w:val="superscript"/>
        </w:rPr>
        <w:t>st</w:t>
      </w:r>
      <w:r w:rsidRPr="000E2847">
        <w:rPr>
          <w:color w:val="1F497D" w:themeColor="text2"/>
        </w:rPr>
        <w:t xml:space="preserve"> character of each set with 3</w:t>
      </w:r>
      <w:r w:rsidRPr="000E2847">
        <w:rPr>
          <w:color w:val="1F497D" w:themeColor="text2"/>
          <w:vertAlign w:val="superscript"/>
        </w:rPr>
        <w:t>rd</w:t>
      </w:r>
      <w:r w:rsidRPr="000E2847">
        <w:rPr>
          <w:color w:val="1F497D" w:themeColor="text2"/>
        </w:rPr>
        <w:t xml:space="preserve"> character.</w:t>
      </w:r>
    </w:p>
    <w:p w:rsidR="000E2847" w:rsidRPr="000E2847" w:rsidRDefault="000E2847" w:rsidP="000E2847">
      <w:pPr>
        <w:pStyle w:val="ListParagraph"/>
        <w:numPr>
          <w:ilvl w:val="0"/>
          <w:numId w:val="4"/>
        </w:numPr>
        <w:rPr>
          <w:color w:val="1F497D" w:themeColor="text2"/>
        </w:rPr>
      </w:pPr>
      <w:r w:rsidRPr="000E2847">
        <w:rPr>
          <w:color w:val="1F497D" w:themeColor="text2"/>
        </w:rPr>
        <w:t>Replace the 2</w:t>
      </w:r>
      <w:r w:rsidRPr="000E2847">
        <w:rPr>
          <w:color w:val="1F497D" w:themeColor="text2"/>
          <w:vertAlign w:val="superscript"/>
        </w:rPr>
        <w:t>nd</w:t>
      </w:r>
      <w:r w:rsidRPr="000E2847">
        <w:rPr>
          <w:color w:val="1F497D" w:themeColor="text2"/>
        </w:rPr>
        <w:t xml:space="preserve"> character of each set with 1</w:t>
      </w:r>
      <w:r w:rsidRPr="000E2847">
        <w:rPr>
          <w:color w:val="1F497D" w:themeColor="text2"/>
          <w:vertAlign w:val="superscript"/>
        </w:rPr>
        <w:t>st</w:t>
      </w:r>
      <w:r w:rsidRPr="000E2847">
        <w:rPr>
          <w:color w:val="1F497D" w:themeColor="text2"/>
        </w:rPr>
        <w:t xml:space="preserve"> character.</w:t>
      </w:r>
    </w:p>
    <w:p w:rsidR="000E2847" w:rsidRPr="000E2847" w:rsidRDefault="000E2847" w:rsidP="000E2847">
      <w:pPr>
        <w:pStyle w:val="ListParagraph"/>
        <w:numPr>
          <w:ilvl w:val="0"/>
          <w:numId w:val="4"/>
        </w:numPr>
        <w:rPr>
          <w:color w:val="1F497D" w:themeColor="text2"/>
        </w:rPr>
      </w:pPr>
      <w:r w:rsidRPr="000E2847">
        <w:rPr>
          <w:color w:val="1F497D" w:themeColor="text2"/>
        </w:rPr>
        <w:t>Replace the 3</w:t>
      </w:r>
      <w:r w:rsidRPr="000E2847">
        <w:rPr>
          <w:color w:val="1F497D" w:themeColor="text2"/>
          <w:vertAlign w:val="superscript"/>
        </w:rPr>
        <w:t>rd</w:t>
      </w:r>
      <w:r w:rsidRPr="000E2847">
        <w:rPr>
          <w:color w:val="1F497D" w:themeColor="text2"/>
        </w:rPr>
        <w:t xml:space="preserve"> character of each set with 4</w:t>
      </w:r>
      <w:r w:rsidRPr="000E2847">
        <w:rPr>
          <w:color w:val="1F497D" w:themeColor="text2"/>
          <w:vertAlign w:val="superscript"/>
        </w:rPr>
        <w:t>th</w:t>
      </w:r>
      <w:r w:rsidRPr="000E2847">
        <w:rPr>
          <w:color w:val="1F497D" w:themeColor="text2"/>
        </w:rPr>
        <w:t xml:space="preserve"> character.</w:t>
      </w:r>
    </w:p>
    <w:p w:rsidR="000E2847" w:rsidRPr="000E2847" w:rsidRDefault="000E2847" w:rsidP="000E2847">
      <w:pPr>
        <w:pStyle w:val="ListParagraph"/>
        <w:numPr>
          <w:ilvl w:val="0"/>
          <w:numId w:val="4"/>
        </w:numPr>
        <w:rPr>
          <w:color w:val="1F497D" w:themeColor="text2"/>
        </w:rPr>
      </w:pPr>
      <w:r w:rsidRPr="000E2847">
        <w:rPr>
          <w:color w:val="1F497D" w:themeColor="text2"/>
        </w:rPr>
        <w:t>Replace the 4</w:t>
      </w:r>
      <w:r w:rsidRPr="000E2847">
        <w:rPr>
          <w:color w:val="1F497D" w:themeColor="text2"/>
          <w:vertAlign w:val="superscript"/>
        </w:rPr>
        <w:t>th</w:t>
      </w:r>
      <w:r w:rsidRPr="000E2847">
        <w:rPr>
          <w:color w:val="1F497D" w:themeColor="text2"/>
        </w:rPr>
        <w:t xml:space="preserve"> character of each set with 2</w:t>
      </w:r>
      <w:r w:rsidRPr="000E2847">
        <w:rPr>
          <w:color w:val="1F497D" w:themeColor="text2"/>
          <w:vertAlign w:val="superscript"/>
        </w:rPr>
        <w:t>nd</w:t>
      </w:r>
      <w:r w:rsidRPr="000E2847">
        <w:rPr>
          <w:color w:val="1F497D" w:themeColor="text2"/>
        </w:rPr>
        <w:t xml:space="preserve"> character.</w:t>
      </w:r>
    </w:p>
    <w:p w:rsidR="000E2847" w:rsidRDefault="000E2847" w:rsidP="000E2847">
      <w:r>
        <w:t>Following is sample</w:t>
      </w:r>
      <w:r w:rsidR="00627737">
        <w:t xml:space="preserve"> data</w:t>
      </w:r>
      <w:r>
        <w:t xml:space="preserve"> of this PDU, suppose test123 is login and password.</w:t>
      </w:r>
    </w:p>
    <w:tbl>
      <w:tblPr>
        <w:tblStyle w:val="TableGrid"/>
        <w:tblW w:w="0" w:type="auto"/>
        <w:tblInd w:w="108" w:type="dxa"/>
        <w:tbl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insideH w:val="single" w:sz="12" w:space="0" w:color="BFBFBF" w:themeColor="background1" w:themeShade="BF"/>
          <w:insideV w:val="single" w:sz="12" w:space="0" w:color="BFBFBF" w:themeColor="background1" w:themeShade="BF"/>
        </w:tblBorders>
        <w:shd w:val="clear" w:color="auto" w:fill="D9D9D9" w:themeFill="background1" w:themeFillShade="D9"/>
        <w:tblLook w:val="04A0" w:firstRow="1" w:lastRow="0" w:firstColumn="1" w:lastColumn="0" w:noHBand="0" w:noVBand="1"/>
      </w:tblPr>
      <w:tblGrid>
        <w:gridCol w:w="9468"/>
      </w:tblGrid>
      <w:tr w:rsidR="0095281F" w:rsidTr="0095281F">
        <w:trPr>
          <w:trHeight w:val="57"/>
        </w:trPr>
        <w:tc>
          <w:tcPr>
            <w:tcW w:w="9468" w:type="dxa"/>
            <w:shd w:val="clear" w:color="auto" w:fill="D9D9D9" w:themeFill="background1" w:themeFillShade="D9"/>
            <w:vAlign w:val="center"/>
          </w:tcPr>
          <w:p w:rsidR="0095281F" w:rsidRPr="0095281F" w:rsidRDefault="0095281F" w:rsidP="0095281F">
            <w:pPr>
              <w:jc w:val="left"/>
              <w:rPr>
                <w:b/>
              </w:rPr>
            </w:pPr>
            <w:r w:rsidRPr="0095281F">
              <w:rPr>
                <w:b/>
              </w:rPr>
              <w:t>4&lt;LF&gt;stte31 2&lt;LF&gt; stte31 2</w:t>
            </w:r>
          </w:p>
        </w:tc>
      </w:tr>
    </w:tbl>
    <w:p w:rsidR="0095281F" w:rsidRDefault="0095281F" w:rsidP="000E2847"/>
    <w:p w:rsidR="00BC66E7" w:rsidRDefault="00BC66E7" w:rsidP="00B56CE1">
      <w:pPr>
        <w:pStyle w:val="Heading2a"/>
      </w:pPr>
      <w:bookmarkStart w:id="151" w:name="_Toc314237866"/>
      <w:r>
        <w:t>Authentication Reply</w:t>
      </w:r>
      <w:bookmarkEnd w:id="151"/>
    </w:p>
    <w:p w:rsidR="00627737" w:rsidRDefault="00BC66E7" w:rsidP="00B56CE1">
      <w:r>
        <w:t>This PDU is sen</w:t>
      </w:r>
      <w:r w:rsidR="00814EE2">
        <w:t>t by the server to web client in</w:t>
      </w:r>
      <w:r>
        <w:t xml:space="preserve"> reply of Authentication</w:t>
      </w:r>
      <w:r w:rsidR="004A3865">
        <w:t xml:space="preserve"> Request</w:t>
      </w:r>
      <w:r>
        <w:t xml:space="preserve"> PDU. </w:t>
      </w:r>
      <w:r w:rsidR="004A3865" w:rsidRPr="004A3865">
        <w:rPr>
          <w:i/>
        </w:rPr>
        <w:t>Table 7</w:t>
      </w:r>
      <w:r w:rsidR="004A3865">
        <w:t xml:space="preserve"> shows the structure o</w:t>
      </w:r>
      <w:r>
        <w:t>f this PDU.</w:t>
      </w:r>
    </w:p>
    <w:tbl>
      <w:tblPr>
        <w:tblStyle w:val="TableGrid"/>
        <w:tblW w:w="0" w:type="auto"/>
        <w:jc w:val="center"/>
        <w:tblInd w:w="594" w:type="dxa"/>
        <w:tblBorders>
          <w:top w:val="single" w:sz="4" w:space="0" w:color="00B0F0"/>
          <w:left w:val="single" w:sz="4" w:space="0" w:color="00B0F0"/>
          <w:bottom w:val="single" w:sz="4" w:space="0" w:color="00B0F0"/>
          <w:right w:val="single" w:sz="4" w:space="0" w:color="00B0F0"/>
          <w:insideH w:val="single" w:sz="4" w:space="0" w:color="00B0F0"/>
          <w:insideV w:val="single" w:sz="4" w:space="0" w:color="00B0F0"/>
        </w:tblBorders>
        <w:tblLook w:val="04A0" w:firstRow="1" w:lastRow="0" w:firstColumn="1" w:lastColumn="0" w:noHBand="0" w:noVBand="1"/>
      </w:tblPr>
      <w:tblGrid>
        <w:gridCol w:w="1728"/>
        <w:gridCol w:w="2610"/>
        <w:gridCol w:w="4050"/>
      </w:tblGrid>
      <w:tr w:rsidR="00B56CE1" w:rsidTr="00B56CE1">
        <w:trPr>
          <w:trHeight w:val="512"/>
          <w:jc w:val="center"/>
        </w:trPr>
        <w:tc>
          <w:tcPr>
            <w:tcW w:w="1728" w:type="dxa"/>
            <w:shd w:val="clear" w:color="auto" w:fill="1F497D" w:themeFill="text2"/>
            <w:vAlign w:val="center"/>
          </w:tcPr>
          <w:p w:rsidR="00B56CE1" w:rsidRPr="00B56CE1" w:rsidRDefault="00B56CE1" w:rsidP="00B56CE1">
            <w:pPr>
              <w:spacing w:line="240" w:lineRule="auto"/>
              <w:jc w:val="center"/>
              <w:rPr>
                <w:rFonts w:asciiTheme="majorHAnsi" w:eastAsiaTheme="majorEastAsia" w:hAnsiTheme="majorHAnsi" w:cstheme="majorBidi"/>
                <w:b/>
                <w:bCs/>
                <w:color w:val="FFFFFF" w:themeColor="background1"/>
                <w:sz w:val="24"/>
                <w:szCs w:val="24"/>
              </w:rPr>
            </w:pPr>
            <w:r w:rsidRPr="00B56CE1">
              <w:rPr>
                <w:rFonts w:asciiTheme="majorHAnsi" w:eastAsiaTheme="majorEastAsia" w:hAnsiTheme="majorHAnsi" w:cstheme="majorBidi"/>
                <w:b/>
                <w:bCs/>
                <w:color w:val="FFFFFF" w:themeColor="background1"/>
                <w:sz w:val="24"/>
                <w:szCs w:val="24"/>
              </w:rPr>
              <w:t>Segment No.</w:t>
            </w:r>
          </w:p>
        </w:tc>
        <w:tc>
          <w:tcPr>
            <w:tcW w:w="2610" w:type="dxa"/>
            <w:shd w:val="clear" w:color="auto" w:fill="1F497D" w:themeFill="text2"/>
            <w:vAlign w:val="center"/>
          </w:tcPr>
          <w:p w:rsidR="00B56CE1" w:rsidRPr="00B56CE1" w:rsidRDefault="00B56CE1" w:rsidP="00B56CE1">
            <w:pPr>
              <w:spacing w:line="240" w:lineRule="auto"/>
              <w:jc w:val="center"/>
              <w:rPr>
                <w:rFonts w:asciiTheme="majorHAnsi" w:eastAsiaTheme="majorEastAsia" w:hAnsiTheme="majorHAnsi" w:cstheme="majorBidi"/>
                <w:b/>
                <w:bCs/>
                <w:color w:val="FFFFFF" w:themeColor="background1"/>
                <w:sz w:val="24"/>
                <w:szCs w:val="24"/>
              </w:rPr>
            </w:pPr>
            <w:r w:rsidRPr="00B56CE1">
              <w:rPr>
                <w:rFonts w:asciiTheme="majorHAnsi" w:eastAsiaTheme="majorEastAsia" w:hAnsiTheme="majorHAnsi" w:cstheme="majorBidi"/>
                <w:b/>
                <w:bCs/>
                <w:color w:val="FFFFFF" w:themeColor="background1"/>
                <w:sz w:val="24"/>
                <w:szCs w:val="24"/>
              </w:rPr>
              <w:t>PDU Segment Name</w:t>
            </w:r>
          </w:p>
        </w:tc>
        <w:tc>
          <w:tcPr>
            <w:tcW w:w="4050" w:type="dxa"/>
            <w:shd w:val="clear" w:color="auto" w:fill="1F497D" w:themeFill="text2"/>
            <w:vAlign w:val="center"/>
          </w:tcPr>
          <w:p w:rsidR="00B56CE1" w:rsidRPr="00B56CE1" w:rsidRDefault="00B56CE1" w:rsidP="00B56CE1">
            <w:pPr>
              <w:spacing w:line="240" w:lineRule="auto"/>
              <w:jc w:val="center"/>
              <w:rPr>
                <w:rFonts w:asciiTheme="majorHAnsi" w:eastAsiaTheme="majorEastAsia" w:hAnsiTheme="majorHAnsi" w:cstheme="majorBidi"/>
                <w:b/>
                <w:bCs/>
                <w:color w:val="FFFFFF" w:themeColor="background1"/>
                <w:sz w:val="24"/>
                <w:szCs w:val="24"/>
              </w:rPr>
            </w:pPr>
            <w:r w:rsidRPr="00B56CE1">
              <w:rPr>
                <w:rFonts w:asciiTheme="majorHAnsi" w:eastAsiaTheme="majorEastAsia" w:hAnsiTheme="majorHAnsi" w:cstheme="majorBidi"/>
                <w:b/>
                <w:bCs/>
                <w:color w:val="FFFFFF" w:themeColor="background1"/>
                <w:sz w:val="24"/>
                <w:szCs w:val="24"/>
              </w:rPr>
              <w:t>Segment Value</w:t>
            </w:r>
          </w:p>
        </w:tc>
      </w:tr>
      <w:tr w:rsidR="00B56CE1" w:rsidTr="00B56CE1">
        <w:trPr>
          <w:jc w:val="center"/>
        </w:trPr>
        <w:tc>
          <w:tcPr>
            <w:tcW w:w="1728" w:type="dxa"/>
            <w:vAlign w:val="center"/>
          </w:tcPr>
          <w:p w:rsidR="00B56CE1" w:rsidRDefault="00B56CE1" w:rsidP="00B56CE1">
            <w:pPr>
              <w:spacing w:line="240" w:lineRule="auto"/>
              <w:jc w:val="center"/>
            </w:pPr>
            <w:r>
              <w:t>1</w:t>
            </w:r>
          </w:p>
        </w:tc>
        <w:tc>
          <w:tcPr>
            <w:tcW w:w="2610" w:type="dxa"/>
            <w:vAlign w:val="center"/>
          </w:tcPr>
          <w:p w:rsidR="00B56CE1" w:rsidRDefault="00B56CE1" w:rsidP="00B56CE1">
            <w:pPr>
              <w:spacing w:line="240" w:lineRule="auto"/>
              <w:jc w:val="center"/>
            </w:pPr>
            <w:r>
              <w:t>PDU Type</w:t>
            </w:r>
          </w:p>
        </w:tc>
        <w:tc>
          <w:tcPr>
            <w:tcW w:w="4050" w:type="dxa"/>
            <w:vAlign w:val="center"/>
          </w:tcPr>
          <w:p w:rsidR="00B56CE1" w:rsidRDefault="00C711BD" w:rsidP="00C711BD">
            <w:pPr>
              <w:spacing w:line="240" w:lineRule="auto"/>
              <w:jc w:val="center"/>
            </w:pPr>
            <w:r>
              <w:t>Authentication Reply (Value : 5) (Ref : Table 1)</w:t>
            </w:r>
          </w:p>
        </w:tc>
      </w:tr>
      <w:tr w:rsidR="00B56CE1" w:rsidTr="00B56CE1">
        <w:trPr>
          <w:jc w:val="center"/>
        </w:trPr>
        <w:tc>
          <w:tcPr>
            <w:tcW w:w="1728" w:type="dxa"/>
            <w:vAlign w:val="center"/>
          </w:tcPr>
          <w:p w:rsidR="00B56CE1" w:rsidRDefault="00B56CE1" w:rsidP="00B56CE1">
            <w:pPr>
              <w:spacing w:line="240" w:lineRule="auto"/>
              <w:jc w:val="center"/>
            </w:pPr>
            <w:r>
              <w:t>2</w:t>
            </w:r>
          </w:p>
        </w:tc>
        <w:tc>
          <w:tcPr>
            <w:tcW w:w="2610" w:type="dxa"/>
            <w:vAlign w:val="center"/>
          </w:tcPr>
          <w:p w:rsidR="00B56CE1" w:rsidRDefault="00B56CE1" w:rsidP="00B56CE1">
            <w:pPr>
              <w:spacing w:line="240" w:lineRule="auto"/>
              <w:jc w:val="center"/>
            </w:pPr>
            <w:r>
              <w:t>Authenticated</w:t>
            </w:r>
          </w:p>
        </w:tc>
        <w:tc>
          <w:tcPr>
            <w:tcW w:w="4050" w:type="dxa"/>
            <w:vAlign w:val="center"/>
          </w:tcPr>
          <w:p w:rsidR="00B56CE1" w:rsidRDefault="00B56CE1" w:rsidP="00B56CE1">
            <w:pPr>
              <w:spacing w:line="240" w:lineRule="auto"/>
              <w:jc w:val="center"/>
            </w:pPr>
            <w:r>
              <w:t>String value True or False.</w:t>
            </w:r>
          </w:p>
        </w:tc>
      </w:tr>
      <w:tr w:rsidR="00B56CE1" w:rsidTr="00B56CE1">
        <w:trPr>
          <w:jc w:val="center"/>
        </w:trPr>
        <w:tc>
          <w:tcPr>
            <w:tcW w:w="1728" w:type="dxa"/>
            <w:vAlign w:val="center"/>
          </w:tcPr>
          <w:p w:rsidR="00B56CE1" w:rsidRDefault="00B56CE1" w:rsidP="00B56CE1">
            <w:pPr>
              <w:spacing w:line="240" w:lineRule="auto"/>
              <w:jc w:val="center"/>
            </w:pPr>
            <w:r>
              <w:t>3</w:t>
            </w:r>
          </w:p>
        </w:tc>
        <w:tc>
          <w:tcPr>
            <w:tcW w:w="2610" w:type="dxa"/>
            <w:vAlign w:val="center"/>
          </w:tcPr>
          <w:p w:rsidR="00B56CE1" w:rsidRDefault="00B56CE1" w:rsidP="00B56CE1">
            <w:pPr>
              <w:spacing w:line="240" w:lineRule="auto"/>
              <w:jc w:val="center"/>
            </w:pPr>
            <w:r>
              <w:t>Reason</w:t>
            </w:r>
          </w:p>
        </w:tc>
        <w:tc>
          <w:tcPr>
            <w:tcW w:w="4050" w:type="dxa"/>
            <w:vAlign w:val="center"/>
          </w:tcPr>
          <w:p w:rsidR="00B56CE1" w:rsidRDefault="00B56CE1" w:rsidP="00B56CE1">
            <w:pPr>
              <w:spacing w:line="240" w:lineRule="auto"/>
              <w:jc w:val="center"/>
            </w:pPr>
            <w:r>
              <w:t>String containing reason if authentication failed.</w:t>
            </w:r>
          </w:p>
        </w:tc>
      </w:tr>
    </w:tbl>
    <w:p w:rsidR="00023E91" w:rsidRPr="00023E91" w:rsidRDefault="00023E91" w:rsidP="00627737">
      <w:pPr>
        <w:spacing w:after="100" w:afterAutospacing="1"/>
        <w:jc w:val="center"/>
        <w:rPr>
          <w:b/>
          <w:sz w:val="20"/>
          <w:szCs w:val="20"/>
        </w:rPr>
      </w:pPr>
      <w:r w:rsidRPr="00023E91">
        <w:rPr>
          <w:b/>
          <w:sz w:val="20"/>
          <w:szCs w:val="20"/>
        </w:rPr>
        <w:t xml:space="preserve">Table </w:t>
      </w:r>
      <w:r w:rsidR="0030625F">
        <w:rPr>
          <w:b/>
          <w:sz w:val="20"/>
          <w:szCs w:val="20"/>
        </w:rPr>
        <w:t>7</w:t>
      </w:r>
    </w:p>
    <w:p w:rsidR="00627737" w:rsidRDefault="005A5E24" w:rsidP="005A5E24">
      <w:r>
        <w:lastRenderedPageBreak/>
        <w:t xml:space="preserve">If </w:t>
      </w:r>
      <w:r w:rsidR="00627737">
        <w:t>A</w:t>
      </w:r>
      <w:r>
        <w:t xml:space="preserve">uthentication </w:t>
      </w:r>
      <w:r w:rsidR="00627737">
        <w:t xml:space="preserve">Request </w:t>
      </w:r>
      <w:r>
        <w:t xml:space="preserve">PDU is validated successfully </w:t>
      </w:r>
      <w:r w:rsidR="00627737">
        <w:t>at the</w:t>
      </w:r>
      <w:r>
        <w:t xml:space="preserve"> server</w:t>
      </w:r>
      <w:r w:rsidR="00627737">
        <w:t>,</w:t>
      </w:r>
      <w:r>
        <w:t xml:space="preserve"> the server will send this PDU with Authenticated segment having value True, else value will be False. Web client should close the connection if value is False. </w:t>
      </w:r>
    </w:p>
    <w:p w:rsidR="005A5E24" w:rsidRDefault="005A5E24" w:rsidP="005A5E24">
      <w:r>
        <w:t>Following is sample</w:t>
      </w:r>
      <w:r w:rsidR="00627737">
        <w:t xml:space="preserve"> data</w:t>
      </w:r>
      <w:r>
        <w:t xml:space="preserve"> of this PDU</w:t>
      </w:r>
    </w:p>
    <w:tbl>
      <w:tblPr>
        <w:tblStyle w:val="TableGrid"/>
        <w:tblW w:w="0" w:type="auto"/>
        <w:tblInd w:w="108" w:type="dxa"/>
        <w:tblBorders>
          <w:top w:val="single" w:sz="12" w:space="0" w:color="BFBFBF" w:themeColor="background1" w:themeShade="BF"/>
          <w:left w:val="single" w:sz="12" w:space="0" w:color="BFBFBF" w:themeColor="background1" w:themeShade="BF"/>
          <w:bottom w:val="single" w:sz="12" w:space="0" w:color="BFBFBF" w:themeColor="background1" w:themeShade="BF"/>
          <w:right w:val="single" w:sz="12" w:space="0" w:color="BFBFBF" w:themeColor="background1" w:themeShade="BF"/>
          <w:insideH w:val="single" w:sz="12" w:space="0" w:color="BFBFBF" w:themeColor="background1" w:themeShade="BF"/>
          <w:insideV w:val="single" w:sz="12" w:space="0" w:color="BFBFBF" w:themeColor="background1" w:themeShade="BF"/>
        </w:tblBorders>
        <w:shd w:val="clear" w:color="auto" w:fill="D9D9D9" w:themeFill="background1" w:themeFillShade="D9"/>
        <w:tblLook w:val="04A0" w:firstRow="1" w:lastRow="0" w:firstColumn="1" w:lastColumn="0" w:noHBand="0" w:noVBand="1"/>
      </w:tblPr>
      <w:tblGrid>
        <w:gridCol w:w="9468"/>
      </w:tblGrid>
      <w:tr w:rsidR="0095281F" w:rsidTr="00EF0D3E">
        <w:trPr>
          <w:trHeight w:val="57"/>
        </w:trPr>
        <w:tc>
          <w:tcPr>
            <w:tcW w:w="9468" w:type="dxa"/>
            <w:shd w:val="clear" w:color="auto" w:fill="D9D9D9" w:themeFill="background1" w:themeFillShade="D9"/>
            <w:vAlign w:val="center"/>
          </w:tcPr>
          <w:p w:rsidR="0095281F" w:rsidRPr="0095281F" w:rsidRDefault="0095281F" w:rsidP="0095281F">
            <w:pPr>
              <w:rPr>
                <w:b/>
              </w:rPr>
            </w:pPr>
            <w:r w:rsidRPr="0095281F">
              <w:rPr>
                <w:b/>
              </w:rPr>
              <w:t>5&lt;LF&gt;True&lt;LF&gt;</w:t>
            </w:r>
          </w:p>
          <w:p w:rsidR="0095281F" w:rsidRPr="0095281F" w:rsidRDefault="0095281F" w:rsidP="0095281F">
            <w:pPr>
              <w:rPr>
                <w:b/>
              </w:rPr>
            </w:pPr>
            <w:r w:rsidRPr="0095281F">
              <w:rPr>
                <w:b/>
              </w:rPr>
              <w:t>5&lt;LF&gt;False&lt;LF&gt;Login or password is invalid.</w:t>
            </w:r>
          </w:p>
        </w:tc>
      </w:tr>
    </w:tbl>
    <w:p w:rsidR="0095281F" w:rsidRDefault="0095281F" w:rsidP="005A5E24"/>
    <w:p w:rsidR="001461FB" w:rsidRDefault="001461FB" w:rsidP="005A5E24"/>
    <w:p w:rsidR="00CA3C25" w:rsidRDefault="00CA3C25">
      <w:pPr>
        <w:spacing w:after="200" w:line="276" w:lineRule="auto"/>
        <w:jc w:val="left"/>
      </w:pPr>
      <w:r>
        <w:br w:type="page"/>
      </w:r>
    </w:p>
    <w:p w:rsidR="001461FB" w:rsidRDefault="001461FB" w:rsidP="005A5E24"/>
    <w:p w:rsidR="001461FB" w:rsidRPr="00DA59E1" w:rsidRDefault="00CA3C25" w:rsidP="005A5E24">
      <w:pPr>
        <w:rPr>
          <w:b/>
          <w:sz w:val="26"/>
          <w:szCs w:val="26"/>
        </w:rPr>
      </w:pPr>
      <w:r w:rsidRPr="00DA59E1">
        <w:rPr>
          <w:b/>
          <w:sz w:val="26"/>
          <w:szCs w:val="26"/>
        </w:rPr>
        <w:t>Contact Us</w:t>
      </w:r>
    </w:p>
    <w:p w:rsidR="001461FB" w:rsidRDefault="001461FB" w:rsidP="005A5E24">
      <w:r>
        <w:t xml:space="preserve">For further details, queries and feedback please feel free to contact our representatives at </w:t>
      </w:r>
      <w:proofErr w:type="spellStart"/>
      <w:r>
        <w:t>Valentia</w:t>
      </w:r>
      <w:proofErr w:type="spellEnd"/>
      <w:r>
        <w:t xml:space="preserve"> Support Centre</w:t>
      </w:r>
      <w:r w:rsidR="00CA3C25">
        <w:t>.</w:t>
      </w:r>
    </w:p>
    <w:p w:rsidR="00CA3C25" w:rsidRDefault="00CA3C25" w:rsidP="005A5E24"/>
    <w:p w:rsidR="00CA3C25" w:rsidRPr="00DA59E1" w:rsidRDefault="00CA3C25" w:rsidP="00DA59E1">
      <w:pPr>
        <w:pStyle w:val="ListParagraph"/>
        <w:numPr>
          <w:ilvl w:val="0"/>
          <w:numId w:val="7"/>
        </w:numPr>
        <w:rPr>
          <w:b/>
          <w:i/>
          <w:color w:val="1F497D" w:themeColor="text2"/>
          <w:sz w:val="24"/>
          <w:szCs w:val="24"/>
        </w:rPr>
      </w:pPr>
      <w:r w:rsidRPr="00DA59E1">
        <w:rPr>
          <w:b/>
          <w:i/>
          <w:color w:val="1F497D" w:themeColor="text2"/>
          <w:sz w:val="24"/>
          <w:szCs w:val="24"/>
        </w:rPr>
        <w:t>Ms. Emma McCann</w:t>
      </w:r>
    </w:p>
    <w:p w:rsidR="00CA3C25" w:rsidRPr="00CA3C25" w:rsidRDefault="00CA3C25" w:rsidP="00DA59E1">
      <w:pPr>
        <w:ind w:firstLine="720"/>
      </w:pPr>
      <w:proofErr w:type="gramStart"/>
      <w:r w:rsidRPr="00DA59E1">
        <w:rPr>
          <w:i/>
        </w:rPr>
        <w:t>Mobile</w:t>
      </w:r>
      <w:r w:rsidRPr="00CA3C25">
        <w:t xml:space="preserve"> :</w:t>
      </w:r>
      <w:proofErr w:type="gramEnd"/>
      <w:r w:rsidRPr="00CA3C25">
        <w:t xml:space="preserve"> +353</w:t>
      </w:r>
      <w:r w:rsidR="00DA59E1">
        <w:t xml:space="preserve"> </w:t>
      </w:r>
      <w:r w:rsidRPr="00CA3C25">
        <w:t>87</w:t>
      </w:r>
      <w:r w:rsidR="00DA59E1">
        <w:t xml:space="preserve"> </w:t>
      </w:r>
      <w:r w:rsidRPr="00CA3C25">
        <w:t>953</w:t>
      </w:r>
      <w:r w:rsidR="00607B58">
        <w:t xml:space="preserve"> </w:t>
      </w:r>
      <w:r w:rsidRPr="00CA3C25">
        <w:t>7500</w:t>
      </w:r>
    </w:p>
    <w:p w:rsidR="00CA3C25" w:rsidRPr="00CA3C25" w:rsidRDefault="00CA3C25" w:rsidP="00DA59E1">
      <w:pPr>
        <w:ind w:firstLine="720"/>
      </w:pPr>
      <w:r w:rsidRPr="00DA59E1">
        <w:rPr>
          <w:i/>
        </w:rPr>
        <w:t>Office</w:t>
      </w:r>
      <w:r w:rsidRPr="00CA3C25">
        <w:t xml:space="preserve">:  </w:t>
      </w:r>
      <w:r w:rsidR="00DA59E1">
        <w:t xml:space="preserve">+353 1 </w:t>
      </w:r>
      <w:r w:rsidRPr="00CA3C25">
        <w:t xml:space="preserve">299 5600  </w:t>
      </w:r>
    </w:p>
    <w:p w:rsidR="00CA3C25" w:rsidRPr="00CA3C25" w:rsidRDefault="00CA3C25" w:rsidP="00DA59E1">
      <w:pPr>
        <w:ind w:firstLine="720"/>
      </w:pPr>
      <w:r w:rsidRPr="00DA59E1">
        <w:rPr>
          <w:i/>
        </w:rPr>
        <w:t>Fax</w:t>
      </w:r>
      <w:r w:rsidRPr="00CA3C25">
        <w:t>: +353 1 299 5603</w:t>
      </w:r>
    </w:p>
    <w:p w:rsidR="00CA3C25" w:rsidRDefault="00CA3C25" w:rsidP="00DA59E1">
      <w:pPr>
        <w:ind w:firstLine="720"/>
      </w:pPr>
      <w:r w:rsidRPr="00DA59E1">
        <w:rPr>
          <w:i/>
        </w:rPr>
        <w:t>Email</w:t>
      </w:r>
      <w:r w:rsidRPr="00CA3C25">
        <w:t xml:space="preserve">: </w:t>
      </w:r>
      <w:r w:rsidRPr="00DA59E1">
        <w:rPr>
          <w:color w:val="0000FF"/>
          <w:u w:val="single"/>
        </w:rPr>
        <w:t>emma@valentiatech.com</w:t>
      </w:r>
    </w:p>
    <w:p w:rsidR="00CA3C25" w:rsidRPr="00CA3C25" w:rsidRDefault="00CA3C25" w:rsidP="00CA3C25">
      <w:pPr>
        <w:rPr>
          <w:i/>
        </w:rPr>
      </w:pPr>
    </w:p>
    <w:p w:rsidR="00CA3C25" w:rsidRPr="00DA59E1" w:rsidRDefault="00CA3C25" w:rsidP="00DA59E1">
      <w:pPr>
        <w:pStyle w:val="ListParagraph"/>
        <w:numPr>
          <w:ilvl w:val="0"/>
          <w:numId w:val="7"/>
        </w:numPr>
        <w:rPr>
          <w:b/>
          <w:i/>
          <w:color w:val="1F497D" w:themeColor="text2"/>
          <w:sz w:val="24"/>
          <w:szCs w:val="24"/>
        </w:rPr>
      </w:pPr>
      <w:r w:rsidRPr="00DA59E1">
        <w:rPr>
          <w:b/>
          <w:i/>
          <w:color w:val="1F497D" w:themeColor="text2"/>
          <w:sz w:val="24"/>
          <w:szCs w:val="24"/>
        </w:rPr>
        <w:t xml:space="preserve">Mr. </w:t>
      </w:r>
      <w:proofErr w:type="spellStart"/>
      <w:r w:rsidRPr="00DA59E1">
        <w:rPr>
          <w:b/>
          <w:i/>
          <w:color w:val="1F497D" w:themeColor="text2"/>
          <w:sz w:val="24"/>
          <w:szCs w:val="24"/>
        </w:rPr>
        <w:t>Mubashir</w:t>
      </w:r>
      <w:proofErr w:type="spellEnd"/>
      <w:r w:rsidRPr="00DA59E1">
        <w:rPr>
          <w:b/>
          <w:i/>
          <w:color w:val="1F497D" w:themeColor="text2"/>
          <w:sz w:val="24"/>
          <w:szCs w:val="24"/>
        </w:rPr>
        <w:t xml:space="preserve"> Ali </w:t>
      </w:r>
      <w:proofErr w:type="spellStart"/>
      <w:r w:rsidRPr="00DA59E1">
        <w:rPr>
          <w:b/>
          <w:i/>
          <w:color w:val="1F497D" w:themeColor="text2"/>
          <w:sz w:val="24"/>
          <w:szCs w:val="24"/>
        </w:rPr>
        <w:t>Raza</w:t>
      </w:r>
      <w:proofErr w:type="spellEnd"/>
    </w:p>
    <w:p w:rsidR="00CA3C25" w:rsidRPr="00CA3C25" w:rsidRDefault="00CA3C25" w:rsidP="00DA59E1">
      <w:pPr>
        <w:ind w:firstLine="720"/>
      </w:pPr>
      <w:r w:rsidRPr="00DA59E1">
        <w:rPr>
          <w:i/>
        </w:rPr>
        <w:t>Mobile</w:t>
      </w:r>
      <w:r w:rsidRPr="00CA3C25">
        <w:t xml:space="preserve">: +353 87 687 6682 </w:t>
      </w:r>
    </w:p>
    <w:p w:rsidR="00CA3C25" w:rsidRPr="00CA3C25" w:rsidRDefault="00CA3C25" w:rsidP="00DA59E1">
      <w:pPr>
        <w:ind w:firstLine="720"/>
      </w:pPr>
      <w:r w:rsidRPr="00DA59E1">
        <w:rPr>
          <w:i/>
        </w:rPr>
        <w:t>Office</w:t>
      </w:r>
      <w:r w:rsidR="00DA59E1">
        <w:t xml:space="preserve">:  +353 1 </w:t>
      </w:r>
      <w:r w:rsidRPr="00CA3C25">
        <w:t xml:space="preserve">299 5600  </w:t>
      </w:r>
    </w:p>
    <w:p w:rsidR="00CA3C25" w:rsidRDefault="00CA3C25" w:rsidP="00DA59E1">
      <w:pPr>
        <w:ind w:firstLine="720"/>
      </w:pPr>
      <w:r w:rsidRPr="00DA59E1">
        <w:rPr>
          <w:i/>
        </w:rPr>
        <w:t>Fax</w:t>
      </w:r>
      <w:r w:rsidRPr="00CA3C25">
        <w:t>: +353 1 299 5603</w:t>
      </w:r>
    </w:p>
    <w:p w:rsidR="00CA3C25" w:rsidRPr="00DA59E1" w:rsidRDefault="00CA3C25" w:rsidP="00DA59E1">
      <w:pPr>
        <w:ind w:firstLine="720"/>
        <w:rPr>
          <w:color w:val="0000FF"/>
          <w:u w:val="single"/>
        </w:rPr>
      </w:pPr>
      <w:r w:rsidRPr="00DA59E1">
        <w:rPr>
          <w:i/>
        </w:rPr>
        <w:t>Email</w:t>
      </w:r>
      <w:r>
        <w:t xml:space="preserve">: </w:t>
      </w:r>
      <w:r w:rsidR="009865BC">
        <w:rPr>
          <w:color w:val="0000FF"/>
          <w:u w:val="single"/>
        </w:rPr>
        <w:t>mubi@v</w:t>
      </w:r>
      <w:bookmarkStart w:id="152" w:name="_GoBack"/>
      <w:bookmarkEnd w:id="152"/>
      <w:r w:rsidRPr="00DA59E1">
        <w:rPr>
          <w:color w:val="0000FF"/>
          <w:u w:val="single"/>
        </w:rPr>
        <w:t>alentiatech.com</w:t>
      </w:r>
    </w:p>
    <w:p w:rsidR="0095281F" w:rsidRDefault="0095281F" w:rsidP="005A5E24"/>
    <w:sectPr w:rsidR="0095281F" w:rsidSect="00DC4918">
      <w:headerReference w:type="default" r:id="rId16"/>
      <w:footerReference w:type="default" r:id="rId17"/>
      <w:pgSz w:w="12240" w:h="15840"/>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15D5E" w:rsidRDefault="00F15D5E" w:rsidP="00DC4918">
      <w:pPr>
        <w:spacing w:line="240" w:lineRule="auto"/>
      </w:pPr>
      <w:r>
        <w:separator/>
      </w:r>
    </w:p>
  </w:endnote>
  <w:endnote w:type="continuationSeparator" w:id="0">
    <w:p w:rsidR="00F15D5E" w:rsidRDefault="00F15D5E" w:rsidP="00DC491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Franklin Gothic Medium">
    <w:panose1 w:val="020B06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Andalus">
    <w:panose1 w:val="02020603050405020304"/>
    <w:charset w:val="00"/>
    <w:family w:val="roman"/>
    <w:pitch w:val="variable"/>
    <w:sig w:usb0="00002003" w:usb1="80000000" w:usb2="00000008" w:usb3="00000000" w:csb0="0000004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0BF7" w:rsidRDefault="00D60BF7" w:rsidP="00DC4918">
    <w:pPr>
      <w:pStyle w:val="Footer"/>
      <w:jc w:val="right"/>
    </w:pPr>
    <w:r>
      <w:tab/>
    </w:r>
    <w:r>
      <w:tab/>
    </w:r>
  </w:p>
  <w:p w:rsidR="00D60BF7" w:rsidRDefault="00D60BF7">
    <w:pPr>
      <w:pStyle w:val="Footer"/>
    </w:pPr>
    <w:r>
      <w:rPr>
        <w:noProof/>
      </w:rPr>
      <mc:AlternateContent>
        <mc:Choice Requires="wps">
          <w:drawing>
            <wp:anchor distT="0" distB="0" distL="114300" distR="114300" simplePos="0" relativeHeight="251668480" behindDoc="0" locked="0" layoutInCell="1" allowOverlap="1" wp14:anchorId="02C5279A" wp14:editId="608CE408">
              <wp:simplePos x="0" y="0"/>
              <wp:positionH relativeFrom="column">
                <wp:posOffset>4000500</wp:posOffset>
              </wp:positionH>
              <wp:positionV relativeFrom="paragraph">
                <wp:posOffset>320040</wp:posOffset>
              </wp:positionV>
              <wp:extent cx="2238375" cy="257175"/>
              <wp:effectExtent l="0" t="0" r="9525" b="9525"/>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38375" cy="257175"/>
                      </a:xfrm>
                      <a:prstGeom prst="rect">
                        <a:avLst/>
                      </a:prstGeom>
                      <a:solidFill>
                        <a:srgbClr val="FFFFFF"/>
                      </a:solidFill>
                      <a:ln w="9525">
                        <a:noFill/>
                        <a:miter lim="800000"/>
                        <a:headEnd/>
                        <a:tailEnd/>
                      </a:ln>
                    </wps:spPr>
                    <wps:txbx>
                      <w:txbxContent>
                        <w:p w:rsidR="00D60BF7" w:rsidRPr="00BE514B" w:rsidRDefault="00D60BF7" w:rsidP="00596665">
                          <w:pPr>
                            <w:pStyle w:val="Footer"/>
                            <w:rPr>
                              <w:color w:val="0070C0"/>
                            </w:rPr>
                          </w:pPr>
                          <w:r w:rsidRPr="00BE514B">
                            <w:rPr>
                              <w:rFonts w:ascii="Arial" w:hAnsi="Arial" w:cs="Arial"/>
                              <w:i/>
                              <w:color w:val="0070C0"/>
                              <w:sz w:val="20"/>
                              <w:szCs w:val="20"/>
                            </w:rPr>
                            <w:t xml:space="preserve">© </w:t>
                          </w:r>
                          <w:proofErr w:type="spellStart"/>
                          <w:r w:rsidRPr="00BE514B">
                            <w:rPr>
                              <w:rFonts w:ascii="Arial" w:hAnsi="Arial" w:cs="Arial"/>
                              <w:i/>
                              <w:color w:val="0070C0"/>
                              <w:sz w:val="20"/>
                              <w:szCs w:val="20"/>
                            </w:rPr>
                            <w:t>Valentia</w:t>
                          </w:r>
                          <w:proofErr w:type="spellEnd"/>
                          <w:r w:rsidRPr="00BE514B">
                            <w:rPr>
                              <w:rFonts w:ascii="Arial" w:hAnsi="Arial" w:cs="Arial"/>
                              <w:i/>
                              <w:color w:val="0070C0"/>
                              <w:sz w:val="20"/>
                              <w:szCs w:val="20"/>
                            </w:rPr>
                            <w:t xml:space="preserve"> Technologies 2012-2013</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_x0000_s1029" type="#_x0000_t202" style="position:absolute;margin-left:315pt;margin-top:25.2pt;width:176.25pt;height:20.2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" stroked="f">
              <v:textbox>
                <w:txbxContent>
                  <w:p w:rsidR="00D60BF7" w:rsidRPr="00BE514B" w:rsidRDefault="00D60BF7" w:rsidP="00596665">
                    <w:pPr>
                      <w:pStyle w:val="Footer"/>
                      <w:rPr>
                        <w:color w:val="0070C0"/>
                      </w:rPr>
                    </w:pPr>
                    <w:r w:rsidRPr="00BE514B">
                      <w:rPr>
                        <w:rFonts w:ascii="Arial" w:hAnsi="Arial" w:cs="Arial"/>
                        <w:i/>
                        <w:color w:val="0070C0"/>
                        <w:sz w:val="20"/>
                        <w:szCs w:val="20"/>
                      </w:rPr>
                      <w:t xml:space="preserve">© </w:t>
                    </w:r>
                    <w:proofErr w:type="spellStart"/>
                    <w:r w:rsidRPr="00BE514B">
                      <w:rPr>
                        <w:rFonts w:ascii="Arial" w:hAnsi="Arial" w:cs="Arial"/>
                        <w:i/>
                        <w:color w:val="0070C0"/>
                        <w:sz w:val="20"/>
                        <w:szCs w:val="20"/>
                      </w:rPr>
                      <w:t>Valentia</w:t>
                    </w:r>
                    <w:proofErr w:type="spellEnd"/>
                    <w:r w:rsidRPr="00BE514B">
                      <w:rPr>
                        <w:rFonts w:ascii="Arial" w:hAnsi="Arial" w:cs="Arial"/>
                        <w:i/>
                        <w:color w:val="0070C0"/>
                        <w:sz w:val="20"/>
                        <w:szCs w:val="20"/>
                      </w:rPr>
                      <w:t xml:space="preserve"> Technologies 2012-2013</w:t>
                    </w:r>
                  </w:p>
                </w:txbxContent>
              </v:textbox>
            </v:shape>
          </w:pict>
        </mc:Fallback>
      </mc:AlternateContent>
    </w:r>
    <w:r>
      <w:rPr>
        <w:noProof/>
      </w:rPr>
      <mc:AlternateContent>
        <mc:Choice Requires="wps">
          <w:drawing>
            <wp:anchor distT="0" distB="0" distL="114300" distR="114300" simplePos="0" relativeHeight="251667456" behindDoc="0" locked="0" layoutInCell="1" allowOverlap="1" wp14:anchorId="181503BE" wp14:editId="793D4BAA">
              <wp:simplePos x="0" y="0"/>
              <wp:positionH relativeFrom="column">
                <wp:posOffset>3859619</wp:posOffset>
              </wp:positionH>
              <wp:positionV relativeFrom="paragraph">
                <wp:posOffset>337982</wp:posOffset>
              </wp:positionV>
              <wp:extent cx="2232837" cy="1403985"/>
              <wp:effectExtent l="0" t="0" r="0" b="4445"/>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32837" cy="1403985"/>
                      </a:xfrm>
                      <a:prstGeom prst="rect">
                        <a:avLst/>
                      </a:prstGeom>
                      <a:solidFill>
                        <a:srgbClr val="FFFFFF"/>
                      </a:solidFill>
                      <a:ln w="9525">
                        <a:noFill/>
                        <a:miter lim="800000"/>
                        <a:headEnd/>
                        <a:tailEnd/>
                      </a:ln>
                    </wps:spPr>
                    <wps:txbx>
                      <w:txbxContent>
                        <w:p w:rsidR="00D60BF7" w:rsidRDefault="00D60BF7" w:rsidP="008F0850">
                          <w:pPr>
                            <w:ind w:right="30"/>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_x0000_s1030" type="#_x0000_t202" style="position:absolute;margin-left:303.9pt;margin-top:26.6pt;width:175.8pt;height:110.55pt;z-index:25166745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" stroked="f">
              <v:textbox style="mso-fit-shape-to-text:t">
                <w:txbxContent>
                  <w:p w:rsidR="00D60BF7" w:rsidRDefault="00D60BF7" w:rsidP="008F0850">
                    <w:pPr>
                      <w:ind w:right="30"/>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0BF7" w:rsidRDefault="00D60BF7" w:rsidP="00DC4918">
    <w:pPr>
      <w:pStyle w:val="Footer"/>
      <w:jc w:val="right"/>
    </w:pPr>
    <w:r>
      <w:tab/>
    </w:r>
    <w:r>
      <w:tab/>
    </w:r>
  </w:p>
  <w:p w:rsidR="00D60BF7" w:rsidRDefault="00D60BF7">
    <w:pPr>
      <w:pStyle w:val="Footer"/>
    </w:pPr>
    <w:r>
      <w:rPr>
        <w:noProof/>
      </w:rPr>
      <mc:AlternateContent>
        <mc:Choice Requires="wps">
          <w:drawing>
            <wp:anchor distT="0" distB="0" distL="114300" distR="114300" simplePos="0" relativeHeight="251663360" behindDoc="0" locked="0" layoutInCell="1" allowOverlap="1" wp14:anchorId="44356A7E" wp14:editId="50434029">
              <wp:simplePos x="0" y="0"/>
              <wp:positionH relativeFrom="column">
                <wp:posOffset>3848100</wp:posOffset>
              </wp:positionH>
              <wp:positionV relativeFrom="paragraph">
                <wp:posOffset>167640</wp:posOffset>
              </wp:positionV>
              <wp:extent cx="2238375" cy="257175"/>
              <wp:effectExtent l="0" t="0" r="9525" b="9525"/>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38375" cy="257175"/>
                      </a:xfrm>
                      <a:prstGeom prst="rect">
                        <a:avLst/>
                      </a:prstGeom>
                      <a:solidFill>
                        <a:srgbClr val="FFFFFF"/>
                      </a:solidFill>
                      <a:ln w="9525">
                        <a:noFill/>
                        <a:miter lim="800000"/>
                        <a:headEnd/>
                        <a:tailEnd/>
                      </a:ln>
                    </wps:spPr>
                    <wps:txbx>
                      <w:txbxContent>
                        <w:p w:rsidR="00D60BF7" w:rsidRPr="00BE514B" w:rsidRDefault="00D60BF7" w:rsidP="00596665">
                          <w:pPr>
                            <w:pStyle w:val="Footer"/>
                            <w:rPr>
                              <w:color w:val="0070C0"/>
                            </w:rPr>
                          </w:pPr>
                          <w:r w:rsidRPr="00BE514B">
                            <w:rPr>
                              <w:rFonts w:ascii="Arial" w:hAnsi="Arial" w:cs="Arial"/>
                              <w:i/>
                              <w:color w:val="0070C0"/>
                              <w:sz w:val="20"/>
                              <w:szCs w:val="20"/>
                            </w:rPr>
                            <w:t xml:space="preserve">© </w:t>
                          </w:r>
                          <w:proofErr w:type="spellStart"/>
                          <w:r w:rsidRPr="00BE514B">
                            <w:rPr>
                              <w:rFonts w:ascii="Arial" w:hAnsi="Arial" w:cs="Arial"/>
                              <w:i/>
                              <w:color w:val="0070C0"/>
                              <w:sz w:val="20"/>
                              <w:szCs w:val="20"/>
                            </w:rPr>
                            <w:t>Valentia</w:t>
                          </w:r>
                          <w:proofErr w:type="spellEnd"/>
                          <w:r w:rsidRPr="00BE514B">
                            <w:rPr>
                              <w:rFonts w:ascii="Arial" w:hAnsi="Arial" w:cs="Arial"/>
                              <w:i/>
                              <w:color w:val="0070C0"/>
                              <w:sz w:val="20"/>
                              <w:szCs w:val="20"/>
                            </w:rPr>
                            <w:t xml:space="preserve"> Technologies 2012-2013</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_x0000_s1031" type="#_x0000_t202" style="position:absolute;margin-left:303pt;margin-top:13.2pt;width:176.25pt;height:20.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" stroked="f">
              <v:textbox>
                <w:txbxContent>
                  <w:p w:rsidR="00D60BF7" w:rsidRPr="00BE514B" w:rsidRDefault="00D60BF7" w:rsidP="00596665">
                    <w:pPr>
                      <w:pStyle w:val="Footer"/>
                      <w:rPr>
                        <w:color w:val="0070C0"/>
                      </w:rPr>
                    </w:pPr>
                    <w:r w:rsidRPr="00BE514B">
                      <w:rPr>
                        <w:rFonts w:ascii="Arial" w:hAnsi="Arial" w:cs="Arial"/>
                        <w:i/>
                        <w:color w:val="0070C0"/>
                        <w:sz w:val="20"/>
                        <w:szCs w:val="20"/>
                      </w:rPr>
                      <w:t xml:space="preserve">© </w:t>
                    </w:r>
                    <w:proofErr w:type="spellStart"/>
                    <w:r w:rsidRPr="00BE514B">
                      <w:rPr>
                        <w:rFonts w:ascii="Arial" w:hAnsi="Arial" w:cs="Arial"/>
                        <w:i/>
                        <w:color w:val="0070C0"/>
                        <w:sz w:val="20"/>
                        <w:szCs w:val="20"/>
                      </w:rPr>
                      <w:t>Valentia</w:t>
                    </w:r>
                    <w:proofErr w:type="spellEnd"/>
                    <w:r w:rsidRPr="00BE514B">
                      <w:rPr>
                        <w:rFonts w:ascii="Arial" w:hAnsi="Arial" w:cs="Arial"/>
                        <w:i/>
                        <w:color w:val="0070C0"/>
                        <w:sz w:val="20"/>
                        <w:szCs w:val="20"/>
                      </w:rPr>
                      <w:t xml:space="preserve"> Technologies 2012-2013</w:t>
                    </w:r>
                  </w:p>
                </w:txbxContent>
              </v:textbox>
            </v:shape>
          </w:pict>
        </mc:Fallback>
      </mc:AlternateContent>
    </w:r>
    <w:r>
      <w:rPr>
        <w:noProof/>
      </w:rPr>
      <mc:AlternateContent>
        <mc:Choice Requires="wps">
          <w:drawing>
            <wp:anchor distT="0" distB="0" distL="114300" distR="114300" simplePos="0" relativeHeight="251661312" behindDoc="0" locked="0" layoutInCell="1" allowOverlap="1" wp14:anchorId="214D7A33" wp14:editId="3455C2CE">
              <wp:simplePos x="0" y="0"/>
              <wp:positionH relativeFrom="column">
                <wp:posOffset>3859619</wp:posOffset>
              </wp:positionH>
              <wp:positionV relativeFrom="paragraph">
                <wp:posOffset>337982</wp:posOffset>
              </wp:positionV>
              <wp:extent cx="2232837" cy="1403985"/>
              <wp:effectExtent l="0" t="0" r="0" b="444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32837" cy="1403985"/>
                      </a:xfrm>
                      <a:prstGeom prst="rect">
                        <a:avLst/>
                      </a:prstGeom>
                      <a:solidFill>
                        <a:srgbClr val="FFFFFF"/>
                      </a:solidFill>
                      <a:ln w="9525">
                        <a:noFill/>
                        <a:miter lim="800000"/>
                        <a:headEnd/>
                        <a:tailEnd/>
                      </a:ln>
                    </wps:spPr>
                    <wps:txbx>
                      <w:txbxContent>
                        <w:p w:rsidR="00D60BF7" w:rsidRDefault="00D60BF7" w:rsidP="008F0850">
                          <w:pPr>
                            <w:ind w:right="30"/>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_x0000_s1032" type="#_x0000_t202" style="position:absolute;margin-left:303.9pt;margin-top:26.6pt;width:175.8pt;height:110.55pt;z-index:25166131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" stroked="f">
              <v:textbox style="mso-fit-shape-to-text:t">
                <w:txbxContent>
                  <w:p w:rsidR="00D60BF7" w:rsidRDefault="00D60BF7" w:rsidP="008F0850">
                    <w:pPr>
                      <w:ind w:right="30"/>
                    </w:pP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15D5E" w:rsidRDefault="00F15D5E" w:rsidP="00DC4918">
      <w:pPr>
        <w:spacing w:line="240" w:lineRule="auto"/>
      </w:pPr>
      <w:r>
        <w:separator/>
      </w:r>
    </w:p>
  </w:footnote>
  <w:footnote w:type="continuationSeparator" w:id="0">
    <w:p w:rsidR="00F15D5E" w:rsidRDefault="00F15D5E" w:rsidP="00DC4918">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0BF7" w:rsidRPr="00BE514B" w:rsidRDefault="00D60BF7">
    <w:pPr>
      <w:pStyle w:val="Header"/>
      <w:rPr>
        <w:b/>
        <w:i/>
        <w:color w:val="0070C0"/>
      </w:rPr>
    </w:pPr>
    <w:r w:rsidRPr="00BE514B">
      <w:rPr>
        <w:b/>
        <w:i/>
        <w:color w:val="0070C0"/>
      </w:rPr>
      <w:t>Certificate</w:t>
    </w:r>
    <w:r w:rsidRPr="00BE514B">
      <w:rPr>
        <w:b/>
        <w:i/>
        <w:color w:val="0070C0"/>
      </w:rPr>
      <w:tab/>
    </w:r>
    <w:r w:rsidRPr="00BE514B">
      <w:rPr>
        <w:b/>
        <w:i/>
        <w:color w:val="0070C0"/>
      </w:rPr>
      <w:tab/>
    </w:r>
    <w:r w:rsidRPr="00BE514B">
      <w:rPr>
        <w:b/>
        <w:i/>
        <w:color w:val="0070C0"/>
      </w:rPr>
      <w:fldChar w:fldCharType="begin"/>
    </w:r>
    <w:r w:rsidRPr="00BE514B">
      <w:rPr>
        <w:b/>
        <w:i/>
        <w:color w:val="0070C0"/>
      </w:rPr>
      <w:instrText xml:space="preserve"> PAGE   \* MERGEFORMAT </w:instrText>
    </w:r>
    <w:r w:rsidRPr="00BE514B">
      <w:rPr>
        <w:b/>
        <w:i/>
        <w:color w:val="0070C0"/>
      </w:rPr>
      <w:fldChar w:fldCharType="separate"/>
    </w:r>
    <w:r w:rsidR="00FE2A51">
      <w:rPr>
        <w:b/>
        <w:i/>
        <w:noProof/>
        <w:color w:val="0070C0"/>
      </w:rPr>
      <w:t>i</w:t>
    </w:r>
    <w:r w:rsidRPr="00BE514B">
      <w:rPr>
        <w:b/>
        <w:i/>
        <w:noProof/>
        <w:color w:val="0070C0"/>
      </w:rPr>
      <w:fldChar w:fldCharType="end"/>
    </w:r>
  </w:p>
  <w:p w:rsidR="00D60BF7" w:rsidRDefault="00D60BF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0BF7" w:rsidRPr="00BE514B" w:rsidRDefault="00D60BF7">
    <w:pPr>
      <w:pStyle w:val="Header"/>
      <w:rPr>
        <w:b/>
        <w:i/>
        <w:color w:val="0070C0"/>
      </w:rPr>
    </w:pPr>
    <w:r w:rsidRPr="00BE514B">
      <w:rPr>
        <w:b/>
        <w:i/>
        <w:color w:val="0070C0"/>
      </w:rPr>
      <w:t>Table of Contents</w:t>
    </w:r>
    <w:r w:rsidRPr="00BE514B">
      <w:rPr>
        <w:b/>
        <w:i/>
        <w:color w:val="0070C0"/>
      </w:rPr>
      <w:tab/>
    </w:r>
    <w:r w:rsidRPr="00BE514B">
      <w:rPr>
        <w:b/>
        <w:i/>
        <w:color w:val="0070C0"/>
      </w:rPr>
      <w:tab/>
    </w:r>
    <w:r w:rsidRPr="00BE514B">
      <w:rPr>
        <w:b/>
        <w:i/>
        <w:color w:val="0070C0"/>
      </w:rPr>
      <w:fldChar w:fldCharType="begin"/>
    </w:r>
    <w:r w:rsidRPr="00BE514B">
      <w:rPr>
        <w:b/>
        <w:i/>
        <w:color w:val="0070C0"/>
      </w:rPr>
      <w:instrText xml:space="preserve"> PAGE   \* MERGEFORMAT </w:instrText>
    </w:r>
    <w:r w:rsidRPr="00BE514B">
      <w:rPr>
        <w:b/>
        <w:i/>
        <w:color w:val="0070C0"/>
      </w:rPr>
      <w:fldChar w:fldCharType="separate"/>
    </w:r>
    <w:r w:rsidR="00FE2A51">
      <w:rPr>
        <w:b/>
        <w:i/>
        <w:noProof/>
        <w:color w:val="0070C0"/>
      </w:rPr>
      <w:t>iii</w:t>
    </w:r>
    <w:r w:rsidRPr="00BE514B">
      <w:rPr>
        <w:b/>
        <w:i/>
        <w:noProof/>
        <w:color w:val="0070C0"/>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0BF7" w:rsidRDefault="00D60BF7">
    <w:pPr>
      <w:pStyle w:val="Header"/>
    </w:pPr>
    <w:proofErr w:type="spellStart"/>
    <w:r w:rsidRPr="00BE514B">
      <w:rPr>
        <w:b/>
        <w:i/>
        <w:color w:val="0070C0"/>
      </w:rPr>
      <w:t>Kinect</w:t>
    </w:r>
    <w:proofErr w:type="spellEnd"/>
    <w:r w:rsidRPr="00BE514B">
      <w:rPr>
        <w:b/>
        <w:i/>
        <w:color w:val="0070C0"/>
      </w:rPr>
      <w:t xml:space="preserve"> Web Client Protocol</w:t>
    </w:r>
    <w:r w:rsidRPr="00BE514B">
      <w:rPr>
        <w:b/>
        <w:i/>
        <w:color w:val="0070C0"/>
      </w:rPr>
      <w:tab/>
    </w:r>
    <w:r w:rsidRPr="00BE514B">
      <w:rPr>
        <w:b/>
        <w:i/>
        <w:color w:val="0070C0"/>
      </w:rPr>
      <w:tab/>
    </w:r>
    <w:r w:rsidRPr="00BE514B">
      <w:rPr>
        <w:b/>
        <w:i/>
        <w:color w:val="0070C0"/>
      </w:rPr>
      <w:fldChar w:fldCharType="begin"/>
    </w:r>
    <w:r w:rsidRPr="00BE514B">
      <w:rPr>
        <w:b/>
        <w:i/>
        <w:color w:val="0070C0"/>
      </w:rPr>
      <w:instrText xml:space="preserve"> PAGE   \* MERGEFORMAT </w:instrText>
    </w:r>
    <w:r w:rsidRPr="00BE514B">
      <w:rPr>
        <w:b/>
        <w:i/>
        <w:color w:val="0070C0"/>
      </w:rPr>
      <w:fldChar w:fldCharType="separate"/>
    </w:r>
    <w:r w:rsidR="00FE2A51">
      <w:rPr>
        <w:b/>
        <w:i/>
        <w:noProof/>
        <w:color w:val="0070C0"/>
      </w:rPr>
      <w:t>8</w:t>
    </w:r>
    <w:r w:rsidRPr="00BE514B">
      <w:rPr>
        <w:b/>
        <w:i/>
        <w:noProof/>
        <w:color w:val="0070C0"/>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9A0FEB"/>
    <w:multiLevelType w:val="multilevel"/>
    <w:tmpl w:val="22CC4626"/>
    <w:lvl w:ilvl="0">
      <w:start w:val="1"/>
      <w:numFmt w:val="decimal"/>
      <w:lvlText w:val="%1"/>
      <w:lvlJc w:val="left"/>
      <w:pPr>
        <w:ind w:left="432" w:hanging="432"/>
      </w:pPr>
    </w:lvl>
    <w:lvl w:ilvl="1">
      <w:start w:val="1"/>
      <w:numFmt w:val="decimal"/>
      <w:lvlText w:val="%1.%2"/>
      <w:lvlJc w:val="left"/>
      <w:pPr>
        <w:ind w:left="576" w:hanging="576"/>
      </w:pPr>
      <w:rPr>
        <w:b/>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nsid w:val="093D0A44"/>
    <w:multiLevelType w:val="hybridMultilevel"/>
    <w:tmpl w:val="78F85D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47C3FAC"/>
    <w:multiLevelType w:val="multilevel"/>
    <w:tmpl w:val="5868E15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nsid w:val="58A90453"/>
    <w:multiLevelType w:val="hybridMultilevel"/>
    <w:tmpl w:val="47C01F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17A538A"/>
    <w:multiLevelType w:val="hybridMultilevel"/>
    <w:tmpl w:val="52FAA4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5E956C7"/>
    <w:multiLevelType w:val="hybridMultilevel"/>
    <w:tmpl w:val="BD9A3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4"/>
  </w:num>
  <w:num w:numId="5">
    <w:abstractNumId w:val="2"/>
  </w:num>
  <w:num w:numId="6">
    <w:abstractNumId w:val="1"/>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2387"/>
    <w:rsid w:val="00002938"/>
    <w:rsid w:val="00016858"/>
    <w:rsid w:val="00020032"/>
    <w:rsid w:val="00023E91"/>
    <w:rsid w:val="00052438"/>
    <w:rsid w:val="00086A5B"/>
    <w:rsid w:val="000E2847"/>
    <w:rsid w:val="001461FB"/>
    <w:rsid w:val="001A2478"/>
    <w:rsid w:val="001B19E0"/>
    <w:rsid w:val="001D592D"/>
    <w:rsid w:val="00230B9E"/>
    <w:rsid w:val="00273939"/>
    <w:rsid w:val="00295085"/>
    <w:rsid w:val="002B26AF"/>
    <w:rsid w:val="002F0FD2"/>
    <w:rsid w:val="002F3909"/>
    <w:rsid w:val="0030625F"/>
    <w:rsid w:val="00312F91"/>
    <w:rsid w:val="00355EF8"/>
    <w:rsid w:val="003A0AE2"/>
    <w:rsid w:val="003A5E0F"/>
    <w:rsid w:val="003B7A67"/>
    <w:rsid w:val="003D4A53"/>
    <w:rsid w:val="003E2B06"/>
    <w:rsid w:val="004103F7"/>
    <w:rsid w:val="00434466"/>
    <w:rsid w:val="004760EB"/>
    <w:rsid w:val="004801B1"/>
    <w:rsid w:val="00482387"/>
    <w:rsid w:val="004879CF"/>
    <w:rsid w:val="00491C6A"/>
    <w:rsid w:val="00496004"/>
    <w:rsid w:val="004A3865"/>
    <w:rsid w:val="004B10F6"/>
    <w:rsid w:val="004E6F15"/>
    <w:rsid w:val="004F4EB8"/>
    <w:rsid w:val="00561F88"/>
    <w:rsid w:val="00570839"/>
    <w:rsid w:val="0057430F"/>
    <w:rsid w:val="0059272C"/>
    <w:rsid w:val="00596665"/>
    <w:rsid w:val="005A5E24"/>
    <w:rsid w:val="005B4000"/>
    <w:rsid w:val="005D1448"/>
    <w:rsid w:val="00607B58"/>
    <w:rsid w:val="00627737"/>
    <w:rsid w:val="00663A94"/>
    <w:rsid w:val="006D4E63"/>
    <w:rsid w:val="006F21F5"/>
    <w:rsid w:val="00703746"/>
    <w:rsid w:val="007145F4"/>
    <w:rsid w:val="00727EF0"/>
    <w:rsid w:val="007E3BCB"/>
    <w:rsid w:val="00814EE2"/>
    <w:rsid w:val="00846A61"/>
    <w:rsid w:val="008728D5"/>
    <w:rsid w:val="00887024"/>
    <w:rsid w:val="008F0850"/>
    <w:rsid w:val="00915E0D"/>
    <w:rsid w:val="00945224"/>
    <w:rsid w:val="0095281F"/>
    <w:rsid w:val="009577D1"/>
    <w:rsid w:val="00957C5A"/>
    <w:rsid w:val="009865BC"/>
    <w:rsid w:val="009A05BB"/>
    <w:rsid w:val="009C2B43"/>
    <w:rsid w:val="009C6834"/>
    <w:rsid w:val="00A3124F"/>
    <w:rsid w:val="00A3373F"/>
    <w:rsid w:val="00A42849"/>
    <w:rsid w:val="00A834C9"/>
    <w:rsid w:val="00AB0140"/>
    <w:rsid w:val="00AC05BC"/>
    <w:rsid w:val="00AE2004"/>
    <w:rsid w:val="00AE679E"/>
    <w:rsid w:val="00B423AC"/>
    <w:rsid w:val="00B56CE1"/>
    <w:rsid w:val="00B6039E"/>
    <w:rsid w:val="00BC66E7"/>
    <w:rsid w:val="00BD77F5"/>
    <w:rsid w:val="00BE514B"/>
    <w:rsid w:val="00C61474"/>
    <w:rsid w:val="00C67AAC"/>
    <w:rsid w:val="00C711BD"/>
    <w:rsid w:val="00C73AC4"/>
    <w:rsid w:val="00C846C5"/>
    <w:rsid w:val="00CA3C25"/>
    <w:rsid w:val="00CA48AA"/>
    <w:rsid w:val="00CB35F2"/>
    <w:rsid w:val="00CD3D45"/>
    <w:rsid w:val="00CD4AB2"/>
    <w:rsid w:val="00CF17B6"/>
    <w:rsid w:val="00D03A1B"/>
    <w:rsid w:val="00D10E25"/>
    <w:rsid w:val="00D3126D"/>
    <w:rsid w:val="00D36694"/>
    <w:rsid w:val="00D60BF7"/>
    <w:rsid w:val="00D65F5D"/>
    <w:rsid w:val="00D71541"/>
    <w:rsid w:val="00DA59E1"/>
    <w:rsid w:val="00DC4918"/>
    <w:rsid w:val="00DD2391"/>
    <w:rsid w:val="00DD78EE"/>
    <w:rsid w:val="00EB2E61"/>
    <w:rsid w:val="00F15325"/>
    <w:rsid w:val="00F15D5E"/>
    <w:rsid w:val="00F57016"/>
    <w:rsid w:val="00F71128"/>
    <w:rsid w:val="00FA24DE"/>
    <w:rsid w:val="00FE2A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281F"/>
    <w:pPr>
      <w:spacing w:after="0" w:line="360" w:lineRule="auto"/>
      <w:jc w:val="both"/>
    </w:pPr>
    <w:rPr>
      <w:color w:val="1F497D" w:themeColor="text2"/>
    </w:rPr>
  </w:style>
  <w:style w:type="paragraph" w:styleId="Heading1">
    <w:name w:val="heading 1"/>
    <w:basedOn w:val="Normal"/>
    <w:next w:val="Normal"/>
    <w:link w:val="Heading1Char"/>
    <w:uiPriority w:val="9"/>
    <w:qFormat/>
    <w:rsid w:val="00482387"/>
    <w:pPr>
      <w:keepNext/>
      <w:keepLines/>
      <w:numPr>
        <w:numId w:val="1"/>
      </w:numPr>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482387"/>
    <w:pPr>
      <w:keepNext/>
      <w:keepLines/>
      <w:numPr>
        <w:ilvl w:val="1"/>
        <w:numId w:val="1"/>
      </w:numPr>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482387"/>
    <w:pPr>
      <w:keepNext/>
      <w:keepLines/>
      <w:numPr>
        <w:ilvl w:val="2"/>
        <w:numId w:val="1"/>
      </w:numPr>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482387"/>
    <w:pPr>
      <w:keepNext/>
      <w:keepLines/>
      <w:numPr>
        <w:ilvl w:val="3"/>
        <w:numId w:val="1"/>
      </w:numPr>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482387"/>
    <w:pPr>
      <w:keepNext/>
      <w:keepLines/>
      <w:numPr>
        <w:ilvl w:val="4"/>
        <w:numId w:val="1"/>
      </w:numPr>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482387"/>
    <w:pPr>
      <w:keepNext/>
      <w:keepLines/>
      <w:numPr>
        <w:ilvl w:val="5"/>
        <w:numId w:val="1"/>
      </w:numPr>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482387"/>
    <w:pPr>
      <w:keepNext/>
      <w:keepLines/>
      <w:numPr>
        <w:ilvl w:val="6"/>
        <w:numId w:val="1"/>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482387"/>
    <w:pPr>
      <w:keepNext/>
      <w:keepLines/>
      <w:numPr>
        <w:ilvl w:val="7"/>
        <w:numId w:val="1"/>
      </w:numPr>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482387"/>
    <w:pPr>
      <w:keepNext/>
      <w:keepLines/>
      <w:numPr>
        <w:ilvl w:val="8"/>
        <w:numId w:val="1"/>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82387"/>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482387"/>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482387"/>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sid w:val="00482387"/>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482387"/>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482387"/>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482387"/>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482387"/>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482387"/>
    <w:rPr>
      <w:rFonts w:asciiTheme="majorHAnsi" w:eastAsiaTheme="majorEastAsia" w:hAnsiTheme="majorHAnsi" w:cstheme="majorBidi"/>
      <w:i/>
      <w:iCs/>
      <w:color w:val="404040" w:themeColor="text1" w:themeTint="BF"/>
      <w:sz w:val="20"/>
      <w:szCs w:val="20"/>
    </w:rPr>
  </w:style>
  <w:style w:type="paragraph" w:customStyle="1" w:styleId="Heading2a">
    <w:name w:val="Heading 2a"/>
    <w:basedOn w:val="Heading2"/>
    <w:qFormat/>
    <w:rsid w:val="00D65F5D"/>
    <w:pPr>
      <w:spacing w:before="100" w:beforeAutospacing="1"/>
    </w:pPr>
    <w:rPr>
      <w:color w:val="00B0F0"/>
    </w:rPr>
  </w:style>
  <w:style w:type="paragraph" w:customStyle="1" w:styleId="Heading3a">
    <w:name w:val="Heading 3a"/>
    <w:basedOn w:val="Heading3"/>
    <w:qFormat/>
    <w:rsid w:val="00482387"/>
    <w:pPr>
      <w:spacing w:before="0" w:after="100" w:afterAutospacing="1"/>
    </w:pPr>
    <w:rPr>
      <w:color w:val="00B0F0"/>
      <w:sz w:val="24"/>
    </w:rPr>
  </w:style>
  <w:style w:type="paragraph" w:customStyle="1" w:styleId="Heading1a">
    <w:name w:val="Heading 1a"/>
    <w:basedOn w:val="Heading1"/>
    <w:qFormat/>
    <w:rsid w:val="004F4EB8"/>
    <w:pPr>
      <w:spacing w:before="100" w:beforeAutospacing="1"/>
    </w:pPr>
    <w:rPr>
      <w:color w:val="00B0F0"/>
    </w:rPr>
  </w:style>
  <w:style w:type="paragraph" w:styleId="BodyText">
    <w:name w:val="Body Text"/>
    <w:basedOn w:val="Normal"/>
    <w:link w:val="BodyTextChar"/>
    <w:semiHidden/>
    <w:unhideWhenUsed/>
    <w:rsid w:val="00FA24DE"/>
    <w:pPr>
      <w:spacing w:line="240" w:lineRule="exact"/>
    </w:pPr>
    <w:rPr>
      <w:rFonts w:ascii="Times" w:eastAsia="Times New Roman" w:hAnsi="Times" w:cs="Times New Roman"/>
      <w:color w:val="1B4373"/>
      <w:sz w:val="24"/>
      <w:szCs w:val="20"/>
    </w:rPr>
  </w:style>
  <w:style w:type="character" w:customStyle="1" w:styleId="BodyTextChar">
    <w:name w:val="Body Text Char"/>
    <w:basedOn w:val="DefaultParagraphFont"/>
    <w:link w:val="BodyText"/>
    <w:semiHidden/>
    <w:rsid w:val="00FA24DE"/>
    <w:rPr>
      <w:rFonts w:ascii="Times" w:eastAsia="Times New Roman" w:hAnsi="Times" w:cs="Times New Roman"/>
      <w:color w:val="1B4373"/>
      <w:sz w:val="24"/>
      <w:szCs w:val="20"/>
    </w:rPr>
  </w:style>
  <w:style w:type="table" w:styleId="TableGrid">
    <w:name w:val="Table Grid"/>
    <w:basedOn w:val="TableNormal"/>
    <w:uiPriority w:val="59"/>
    <w:rsid w:val="004F4EB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016858"/>
    <w:pPr>
      <w:spacing w:after="0" w:line="240" w:lineRule="auto"/>
    </w:pPr>
  </w:style>
  <w:style w:type="paragraph" w:styleId="Caption">
    <w:name w:val="caption"/>
    <w:basedOn w:val="Normal"/>
    <w:next w:val="Normal"/>
    <w:uiPriority w:val="35"/>
    <w:unhideWhenUsed/>
    <w:qFormat/>
    <w:rsid w:val="002B26AF"/>
    <w:pPr>
      <w:spacing w:after="200" w:line="240" w:lineRule="auto"/>
      <w:jc w:val="left"/>
    </w:pPr>
    <w:rPr>
      <w:b/>
      <w:bCs/>
      <w:color w:val="4F81BD" w:themeColor="accent1"/>
      <w:sz w:val="18"/>
      <w:szCs w:val="18"/>
    </w:rPr>
  </w:style>
  <w:style w:type="paragraph" w:styleId="ListParagraph">
    <w:name w:val="List Paragraph"/>
    <w:basedOn w:val="Normal"/>
    <w:uiPriority w:val="34"/>
    <w:qFormat/>
    <w:rsid w:val="000E2847"/>
    <w:pPr>
      <w:spacing w:after="200" w:line="276" w:lineRule="auto"/>
      <w:ind w:left="720"/>
      <w:contextualSpacing/>
      <w:jc w:val="left"/>
    </w:pPr>
    <w:rPr>
      <w:color w:val="auto"/>
    </w:rPr>
  </w:style>
  <w:style w:type="paragraph" w:styleId="Footer">
    <w:name w:val="footer"/>
    <w:basedOn w:val="Normal"/>
    <w:link w:val="FooterChar"/>
    <w:uiPriority w:val="99"/>
    <w:unhideWhenUsed/>
    <w:rsid w:val="001D592D"/>
    <w:pPr>
      <w:tabs>
        <w:tab w:val="center" w:pos="4680"/>
        <w:tab w:val="right" w:pos="9360"/>
      </w:tabs>
      <w:spacing w:afterAutospacing="1" w:line="240" w:lineRule="auto"/>
      <w:jc w:val="left"/>
    </w:pPr>
    <w:rPr>
      <w:color w:val="1B4373"/>
    </w:rPr>
  </w:style>
  <w:style w:type="character" w:customStyle="1" w:styleId="FooterChar">
    <w:name w:val="Footer Char"/>
    <w:basedOn w:val="DefaultParagraphFont"/>
    <w:link w:val="Footer"/>
    <w:uiPriority w:val="99"/>
    <w:rsid w:val="001D592D"/>
    <w:rPr>
      <w:color w:val="1B4373"/>
    </w:rPr>
  </w:style>
  <w:style w:type="paragraph" w:styleId="BalloonText">
    <w:name w:val="Balloon Text"/>
    <w:basedOn w:val="Normal"/>
    <w:link w:val="BalloonTextChar"/>
    <w:uiPriority w:val="99"/>
    <w:semiHidden/>
    <w:unhideWhenUsed/>
    <w:rsid w:val="001D592D"/>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D592D"/>
    <w:rPr>
      <w:rFonts w:ascii="Tahoma" w:hAnsi="Tahoma" w:cs="Tahoma"/>
      <w:color w:val="1F497D" w:themeColor="text2"/>
      <w:sz w:val="16"/>
      <w:szCs w:val="16"/>
    </w:rPr>
  </w:style>
  <w:style w:type="paragraph" w:styleId="TOCHeading">
    <w:name w:val="TOC Heading"/>
    <w:basedOn w:val="Heading1"/>
    <w:next w:val="Normal"/>
    <w:uiPriority w:val="39"/>
    <w:semiHidden/>
    <w:unhideWhenUsed/>
    <w:qFormat/>
    <w:rsid w:val="00D36694"/>
    <w:pPr>
      <w:numPr>
        <w:numId w:val="0"/>
      </w:numPr>
      <w:spacing w:line="276" w:lineRule="auto"/>
      <w:jc w:val="left"/>
      <w:outlineLvl w:val="9"/>
    </w:pPr>
    <w:rPr>
      <w:lang w:eastAsia="ja-JP"/>
    </w:rPr>
  </w:style>
  <w:style w:type="paragraph" w:styleId="TOC2">
    <w:name w:val="toc 2"/>
    <w:basedOn w:val="Normal"/>
    <w:next w:val="Normal"/>
    <w:autoRedefine/>
    <w:uiPriority w:val="39"/>
    <w:unhideWhenUsed/>
    <w:rsid w:val="00D36694"/>
    <w:pPr>
      <w:spacing w:after="100"/>
      <w:ind w:left="220"/>
    </w:pPr>
  </w:style>
  <w:style w:type="paragraph" w:styleId="TOC1">
    <w:name w:val="toc 1"/>
    <w:basedOn w:val="Normal"/>
    <w:next w:val="Normal"/>
    <w:autoRedefine/>
    <w:uiPriority w:val="39"/>
    <w:unhideWhenUsed/>
    <w:rsid w:val="00D36694"/>
    <w:pPr>
      <w:spacing w:after="100"/>
    </w:pPr>
  </w:style>
  <w:style w:type="character" w:styleId="Hyperlink">
    <w:name w:val="Hyperlink"/>
    <w:basedOn w:val="DefaultParagraphFont"/>
    <w:uiPriority w:val="99"/>
    <w:unhideWhenUsed/>
    <w:rsid w:val="00D36694"/>
    <w:rPr>
      <w:color w:val="0000FF" w:themeColor="hyperlink"/>
      <w:u w:val="single"/>
    </w:rPr>
  </w:style>
  <w:style w:type="paragraph" w:styleId="Header">
    <w:name w:val="header"/>
    <w:basedOn w:val="Normal"/>
    <w:link w:val="HeaderChar"/>
    <w:uiPriority w:val="99"/>
    <w:unhideWhenUsed/>
    <w:rsid w:val="00DC4918"/>
    <w:pPr>
      <w:tabs>
        <w:tab w:val="center" w:pos="4680"/>
        <w:tab w:val="right" w:pos="9360"/>
      </w:tabs>
      <w:spacing w:line="240" w:lineRule="auto"/>
    </w:pPr>
  </w:style>
  <w:style w:type="character" w:customStyle="1" w:styleId="HeaderChar">
    <w:name w:val="Header Char"/>
    <w:basedOn w:val="DefaultParagraphFont"/>
    <w:link w:val="Header"/>
    <w:uiPriority w:val="99"/>
    <w:rsid w:val="00DC4918"/>
    <w:rPr>
      <w:color w:val="1F497D" w:themeColor="text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281F"/>
    <w:pPr>
      <w:spacing w:after="0" w:line="360" w:lineRule="auto"/>
      <w:jc w:val="both"/>
    </w:pPr>
    <w:rPr>
      <w:color w:val="1F497D" w:themeColor="text2"/>
    </w:rPr>
  </w:style>
  <w:style w:type="paragraph" w:styleId="Heading1">
    <w:name w:val="heading 1"/>
    <w:basedOn w:val="Normal"/>
    <w:next w:val="Normal"/>
    <w:link w:val="Heading1Char"/>
    <w:uiPriority w:val="9"/>
    <w:qFormat/>
    <w:rsid w:val="00482387"/>
    <w:pPr>
      <w:keepNext/>
      <w:keepLines/>
      <w:numPr>
        <w:numId w:val="1"/>
      </w:numPr>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482387"/>
    <w:pPr>
      <w:keepNext/>
      <w:keepLines/>
      <w:numPr>
        <w:ilvl w:val="1"/>
        <w:numId w:val="1"/>
      </w:numPr>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482387"/>
    <w:pPr>
      <w:keepNext/>
      <w:keepLines/>
      <w:numPr>
        <w:ilvl w:val="2"/>
        <w:numId w:val="1"/>
      </w:numPr>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482387"/>
    <w:pPr>
      <w:keepNext/>
      <w:keepLines/>
      <w:numPr>
        <w:ilvl w:val="3"/>
        <w:numId w:val="1"/>
      </w:numPr>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482387"/>
    <w:pPr>
      <w:keepNext/>
      <w:keepLines/>
      <w:numPr>
        <w:ilvl w:val="4"/>
        <w:numId w:val="1"/>
      </w:numPr>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482387"/>
    <w:pPr>
      <w:keepNext/>
      <w:keepLines/>
      <w:numPr>
        <w:ilvl w:val="5"/>
        <w:numId w:val="1"/>
      </w:numPr>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482387"/>
    <w:pPr>
      <w:keepNext/>
      <w:keepLines/>
      <w:numPr>
        <w:ilvl w:val="6"/>
        <w:numId w:val="1"/>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482387"/>
    <w:pPr>
      <w:keepNext/>
      <w:keepLines/>
      <w:numPr>
        <w:ilvl w:val="7"/>
        <w:numId w:val="1"/>
      </w:numPr>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482387"/>
    <w:pPr>
      <w:keepNext/>
      <w:keepLines/>
      <w:numPr>
        <w:ilvl w:val="8"/>
        <w:numId w:val="1"/>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82387"/>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482387"/>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482387"/>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sid w:val="00482387"/>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482387"/>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482387"/>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482387"/>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482387"/>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482387"/>
    <w:rPr>
      <w:rFonts w:asciiTheme="majorHAnsi" w:eastAsiaTheme="majorEastAsia" w:hAnsiTheme="majorHAnsi" w:cstheme="majorBidi"/>
      <w:i/>
      <w:iCs/>
      <w:color w:val="404040" w:themeColor="text1" w:themeTint="BF"/>
      <w:sz w:val="20"/>
      <w:szCs w:val="20"/>
    </w:rPr>
  </w:style>
  <w:style w:type="paragraph" w:customStyle="1" w:styleId="Heading2a">
    <w:name w:val="Heading 2a"/>
    <w:basedOn w:val="Heading2"/>
    <w:qFormat/>
    <w:rsid w:val="00D65F5D"/>
    <w:pPr>
      <w:spacing w:before="100" w:beforeAutospacing="1"/>
    </w:pPr>
    <w:rPr>
      <w:color w:val="00B0F0"/>
    </w:rPr>
  </w:style>
  <w:style w:type="paragraph" w:customStyle="1" w:styleId="Heading3a">
    <w:name w:val="Heading 3a"/>
    <w:basedOn w:val="Heading3"/>
    <w:qFormat/>
    <w:rsid w:val="00482387"/>
    <w:pPr>
      <w:spacing w:before="0" w:after="100" w:afterAutospacing="1"/>
    </w:pPr>
    <w:rPr>
      <w:color w:val="00B0F0"/>
      <w:sz w:val="24"/>
    </w:rPr>
  </w:style>
  <w:style w:type="paragraph" w:customStyle="1" w:styleId="Heading1a">
    <w:name w:val="Heading 1a"/>
    <w:basedOn w:val="Heading1"/>
    <w:qFormat/>
    <w:rsid w:val="004F4EB8"/>
    <w:pPr>
      <w:spacing w:before="100" w:beforeAutospacing="1"/>
    </w:pPr>
    <w:rPr>
      <w:color w:val="00B0F0"/>
    </w:rPr>
  </w:style>
  <w:style w:type="paragraph" w:styleId="BodyText">
    <w:name w:val="Body Text"/>
    <w:basedOn w:val="Normal"/>
    <w:link w:val="BodyTextChar"/>
    <w:semiHidden/>
    <w:unhideWhenUsed/>
    <w:rsid w:val="00FA24DE"/>
    <w:pPr>
      <w:spacing w:line="240" w:lineRule="exact"/>
    </w:pPr>
    <w:rPr>
      <w:rFonts w:ascii="Times" w:eastAsia="Times New Roman" w:hAnsi="Times" w:cs="Times New Roman"/>
      <w:color w:val="1B4373"/>
      <w:sz w:val="24"/>
      <w:szCs w:val="20"/>
    </w:rPr>
  </w:style>
  <w:style w:type="character" w:customStyle="1" w:styleId="BodyTextChar">
    <w:name w:val="Body Text Char"/>
    <w:basedOn w:val="DefaultParagraphFont"/>
    <w:link w:val="BodyText"/>
    <w:semiHidden/>
    <w:rsid w:val="00FA24DE"/>
    <w:rPr>
      <w:rFonts w:ascii="Times" w:eastAsia="Times New Roman" w:hAnsi="Times" w:cs="Times New Roman"/>
      <w:color w:val="1B4373"/>
      <w:sz w:val="24"/>
      <w:szCs w:val="20"/>
    </w:rPr>
  </w:style>
  <w:style w:type="table" w:styleId="TableGrid">
    <w:name w:val="Table Grid"/>
    <w:basedOn w:val="TableNormal"/>
    <w:uiPriority w:val="59"/>
    <w:rsid w:val="004F4EB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016858"/>
    <w:pPr>
      <w:spacing w:after="0" w:line="240" w:lineRule="auto"/>
    </w:pPr>
  </w:style>
  <w:style w:type="paragraph" w:styleId="Caption">
    <w:name w:val="caption"/>
    <w:basedOn w:val="Normal"/>
    <w:next w:val="Normal"/>
    <w:uiPriority w:val="35"/>
    <w:unhideWhenUsed/>
    <w:qFormat/>
    <w:rsid w:val="002B26AF"/>
    <w:pPr>
      <w:spacing w:after="200" w:line="240" w:lineRule="auto"/>
      <w:jc w:val="left"/>
    </w:pPr>
    <w:rPr>
      <w:b/>
      <w:bCs/>
      <w:color w:val="4F81BD" w:themeColor="accent1"/>
      <w:sz w:val="18"/>
      <w:szCs w:val="18"/>
    </w:rPr>
  </w:style>
  <w:style w:type="paragraph" w:styleId="ListParagraph">
    <w:name w:val="List Paragraph"/>
    <w:basedOn w:val="Normal"/>
    <w:uiPriority w:val="34"/>
    <w:qFormat/>
    <w:rsid w:val="000E2847"/>
    <w:pPr>
      <w:spacing w:after="200" w:line="276" w:lineRule="auto"/>
      <w:ind w:left="720"/>
      <w:contextualSpacing/>
      <w:jc w:val="left"/>
    </w:pPr>
    <w:rPr>
      <w:color w:val="auto"/>
    </w:rPr>
  </w:style>
  <w:style w:type="paragraph" w:styleId="Footer">
    <w:name w:val="footer"/>
    <w:basedOn w:val="Normal"/>
    <w:link w:val="FooterChar"/>
    <w:uiPriority w:val="99"/>
    <w:unhideWhenUsed/>
    <w:rsid w:val="001D592D"/>
    <w:pPr>
      <w:tabs>
        <w:tab w:val="center" w:pos="4680"/>
        <w:tab w:val="right" w:pos="9360"/>
      </w:tabs>
      <w:spacing w:afterAutospacing="1" w:line="240" w:lineRule="auto"/>
      <w:jc w:val="left"/>
    </w:pPr>
    <w:rPr>
      <w:color w:val="1B4373"/>
    </w:rPr>
  </w:style>
  <w:style w:type="character" w:customStyle="1" w:styleId="FooterChar">
    <w:name w:val="Footer Char"/>
    <w:basedOn w:val="DefaultParagraphFont"/>
    <w:link w:val="Footer"/>
    <w:uiPriority w:val="99"/>
    <w:rsid w:val="001D592D"/>
    <w:rPr>
      <w:color w:val="1B4373"/>
    </w:rPr>
  </w:style>
  <w:style w:type="paragraph" w:styleId="BalloonText">
    <w:name w:val="Balloon Text"/>
    <w:basedOn w:val="Normal"/>
    <w:link w:val="BalloonTextChar"/>
    <w:uiPriority w:val="99"/>
    <w:semiHidden/>
    <w:unhideWhenUsed/>
    <w:rsid w:val="001D592D"/>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D592D"/>
    <w:rPr>
      <w:rFonts w:ascii="Tahoma" w:hAnsi="Tahoma" w:cs="Tahoma"/>
      <w:color w:val="1F497D" w:themeColor="text2"/>
      <w:sz w:val="16"/>
      <w:szCs w:val="16"/>
    </w:rPr>
  </w:style>
  <w:style w:type="paragraph" w:styleId="TOCHeading">
    <w:name w:val="TOC Heading"/>
    <w:basedOn w:val="Heading1"/>
    <w:next w:val="Normal"/>
    <w:uiPriority w:val="39"/>
    <w:semiHidden/>
    <w:unhideWhenUsed/>
    <w:qFormat/>
    <w:rsid w:val="00D36694"/>
    <w:pPr>
      <w:numPr>
        <w:numId w:val="0"/>
      </w:numPr>
      <w:spacing w:line="276" w:lineRule="auto"/>
      <w:jc w:val="left"/>
      <w:outlineLvl w:val="9"/>
    </w:pPr>
    <w:rPr>
      <w:lang w:eastAsia="ja-JP"/>
    </w:rPr>
  </w:style>
  <w:style w:type="paragraph" w:styleId="TOC2">
    <w:name w:val="toc 2"/>
    <w:basedOn w:val="Normal"/>
    <w:next w:val="Normal"/>
    <w:autoRedefine/>
    <w:uiPriority w:val="39"/>
    <w:unhideWhenUsed/>
    <w:rsid w:val="00D36694"/>
    <w:pPr>
      <w:spacing w:after="100"/>
      <w:ind w:left="220"/>
    </w:pPr>
  </w:style>
  <w:style w:type="paragraph" w:styleId="TOC1">
    <w:name w:val="toc 1"/>
    <w:basedOn w:val="Normal"/>
    <w:next w:val="Normal"/>
    <w:autoRedefine/>
    <w:uiPriority w:val="39"/>
    <w:unhideWhenUsed/>
    <w:rsid w:val="00D36694"/>
    <w:pPr>
      <w:spacing w:after="100"/>
    </w:pPr>
  </w:style>
  <w:style w:type="character" w:styleId="Hyperlink">
    <w:name w:val="Hyperlink"/>
    <w:basedOn w:val="DefaultParagraphFont"/>
    <w:uiPriority w:val="99"/>
    <w:unhideWhenUsed/>
    <w:rsid w:val="00D36694"/>
    <w:rPr>
      <w:color w:val="0000FF" w:themeColor="hyperlink"/>
      <w:u w:val="single"/>
    </w:rPr>
  </w:style>
  <w:style w:type="paragraph" w:styleId="Header">
    <w:name w:val="header"/>
    <w:basedOn w:val="Normal"/>
    <w:link w:val="HeaderChar"/>
    <w:uiPriority w:val="99"/>
    <w:unhideWhenUsed/>
    <w:rsid w:val="00DC4918"/>
    <w:pPr>
      <w:tabs>
        <w:tab w:val="center" w:pos="4680"/>
        <w:tab w:val="right" w:pos="9360"/>
      </w:tabs>
      <w:spacing w:line="240" w:lineRule="auto"/>
    </w:pPr>
  </w:style>
  <w:style w:type="character" w:customStyle="1" w:styleId="HeaderChar">
    <w:name w:val="Header Char"/>
    <w:basedOn w:val="DefaultParagraphFont"/>
    <w:link w:val="Header"/>
    <w:uiPriority w:val="99"/>
    <w:rsid w:val="00DC4918"/>
    <w:rPr>
      <w:color w:val="1F497D" w:themeColor="text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71132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jpeg"/><Relationship Id="rId5" Type="http://schemas.openxmlformats.org/officeDocument/2006/relationships/settings" Target="settings.xml"/><Relationship Id="rId15" Type="http://schemas.openxmlformats.org/officeDocument/2006/relationships/image" Target="media/image3.JPG"/><Relationship Id="rId10" Type="http://schemas.openxmlformats.org/officeDocument/2006/relationships/image" Target="media/image10.png"/><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F2B653-E958-4115-8CC4-A01322ABC3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11</Pages>
  <Words>1392</Words>
  <Characters>7935</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samia</dc:creator>
  <cp:lastModifiedBy>samia</cp:lastModifiedBy>
  <cp:revision>11</cp:revision>
  <cp:lastPrinted>2012-01-16T10:28:00Z</cp:lastPrinted>
  <dcterms:created xsi:type="dcterms:W3CDTF">2012-01-16T10:15:00Z</dcterms:created>
  <dcterms:modified xsi:type="dcterms:W3CDTF">2012-01-16T10:30:00Z</dcterms:modified>
</cp:coreProperties>
</file>